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>
          <w:rFonts w:cs="Arial" w:ascii="Arial" w:hAnsi="Arial"/>
        </w:rPr>
        <w:t>ALLEGATO 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/>
      </w:pPr>
      <w:r>
        <w:rPr>
          <w:rFonts w:cs="Arial" w:ascii="Arial" w:hAnsi="Arial"/>
          <w:b/>
          <w:sz w:val="18"/>
          <w:szCs w:val="18"/>
        </w:rPr>
        <w:t>DICHIARAZIONE SUL POSSESSO DEI REQUISITI DA PARTE DEGLI ALTRI SOGGETTI</w:t>
        <w:br/>
      </w:r>
      <w:r>
        <w:rPr>
          <w:rFonts w:cs="Arial" w:ascii="Arial" w:hAnsi="Arial"/>
          <w:b/>
          <w:color w:val="262626"/>
          <w:sz w:val="18"/>
          <w:szCs w:val="20"/>
        </w:rPr>
        <w:t>(art.2 della legge n.82 del 1994)</w:t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Residenza: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………………………</w:t>
      </w:r>
      <w:r>
        <w:rPr>
          <w:rFonts w:eastAsia="Calibri" w:cs="Arial" w:ascii="Arial" w:hAnsi="Arial"/>
          <w:szCs w:val="18"/>
          <w:lang w:eastAsia="en-US"/>
        </w:rPr>
        <w:t xml:space="preserve">.. della </w:t>
      </w:r>
      <w:r>
        <w:rPr>
          <w:rFonts w:cs="Arial" w:ascii="Arial" w:hAnsi="Arial"/>
          <w:i/>
          <w:color w:val="808080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</w:rPr>
        <w:t>_____________________________________________________________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i/>
          <w:i/>
          <w:color w:val="808080"/>
          <w:sz w:val="18"/>
          <w:szCs w:val="18"/>
        </w:rPr>
      </w:pPr>
      <w:r>
        <w:rPr>
          <w:rFonts w:cs="Arial" w:ascii="Arial" w:hAnsi="Arial"/>
          <w:i/>
          <w:color w:val="80808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Il/la sottoscritto/a, consapevole delle sanzioni penali previste dalla legge per le false dichiarazioni e attestazioni (articoli 75 e 76 del DPR n. 445 del 2000 e art.19, comma 6 della legge n. 241 del 1990</w:t>
      </w:r>
      <w:r>
        <w:rPr>
          <w:rFonts w:cs="Arial" w:ascii="Arial" w:hAnsi="Arial"/>
          <w:b/>
          <w:szCs w:val="18"/>
        </w:rPr>
        <w:t xml:space="preserve">) </w:t>
      </w:r>
      <w:r>
        <w:rPr>
          <w:rFonts w:cs="Arial" w:ascii="Arial" w:hAnsi="Arial"/>
          <w:szCs w:val="18"/>
        </w:rPr>
        <w:t>sotto la propria responsabilità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ind w:left="360" w:hanging="360"/>
        <w:jc w:val="left"/>
        <w:rPr/>
      </w:pPr>
      <w:r>
        <w:rPr>
          <w:rFonts w:cs="Arial" w:ascii="Arial" w:hAnsi="Arial"/>
          <w:szCs w:val="18"/>
        </w:rPr>
        <w:t xml:space="preserve">di essere in possesso dei requisiti di onorabilità previsti dalla legge; </w:t>
      </w:r>
    </w:p>
    <w:p>
      <w:pPr>
        <w:pStyle w:val="Normal"/>
        <w:numPr>
          <w:ilvl w:val="0"/>
          <w:numId w:val="1"/>
        </w:numPr>
        <w:ind w:left="360" w:hanging="360"/>
        <w:jc w:val="left"/>
        <w:rPr>
          <w:rFonts w:ascii="Arial" w:hAnsi="Arial" w:cs="Arial"/>
          <w:b/>
          <w:b/>
          <w:szCs w:val="18"/>
        </w:rPr>
      </w:pPr>
      <w:r>
        <w:rPr>
          <w:rFonts w:eastAsia="Calibri" w:cs="Arial" w:ascii="Arial" w:hAnsi="Arial"/>
          <w:szCs w:val="18"/>
          <w:lang w:eastAsia="en-US"/>
        </w:rPr>
        <w:t xml:space="preserve">che non sussistono nei propri confronti le cause di divieto, di decadenza o di sospensione previste dalla legge (art. 67 del D.Lgs. 06/09/2011, n. 159 </w:t>
      </w:r>
      <w:r>
        <w:rPr>
          <w:rFonts w:cs="Arial" w:ascii="Arial" w:hAnsi="Arial"/>
          <w:szCs w:val="18"/>
        </w:rPr>
        <w:t>“codice antimafia”</w:t>
      </w:r>
      <w:r>
        <w:rPr>
          <w:rFonts w:eastAsia="Calibri" w:cs="Arial" w:ascii="Arial" w:hAnsi="Arial"/>
          <w:szCs w:val="18"/>
          <w:lang w:eastAsia="en-US"/>
        </w:rPr>
        <w:t>, recante “Effetti delle misure di prevenzione previste dal Codice delle leggi antimafia e delle misure di prevenzione, nonché nuove disposizioni in materia di documentazione antimafia”)</w:t>
      </w:r>
    </w:p>
    <w:p>
      <w:pPr>
        <w:pStyle w:val="Paragrafoelenco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assenza di protesti  cambiari negli ultimi cinque anni, salvo riabilitazione come previsto dall’art. 17 della legge n.108 del 1996, ovvero dimostrazione di avere completamente soddisfatto i creditori;</w:t>
      </w:r>
    </w:p>
    <w:p>
      <w:pPr>
        <w:pStyle w:val="Paragrafoelenco"/>
        <w:spacing w:lineRule="auto" w:line="240" w:before="0" w:after="0"/>
        <w:ind w:left="327" w:hanging="32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aragrafoelenco"/>
        <w:spacing w:lineRule="auto" w:line="240" w:before="0" w:after="0"/>
        <w:ind w:left="327" w:hanging="32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Altro (*)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 (eventuali requisiti previsti dalla normativa regionale di settore)</w:t>
      </w:r>
    </w:p>
    <w:p>
      <w:pPr>
        <w:pStyle w:val="Normal"/>
        <w:ind w:left="360" w:hanging="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left"/>
        <w:rPr>
          <w:rFonts w:ascii="Arial" w:hAnsi="Arial" w:cs="Arial"/>
          <w:b/>
          <w:b/>
          <w:i/>
          <w:i/>
          <w:color w:val="808080"/>
          <w:szCs w:val="18"/>
        </w:rPr>
      </w:pPr>
      <w:r>
        <w:rPr>
          <w:rFonts w:cs="Arial" w:ascii="Arial" w:hAnsi="Arial"/>
          <w:b/>
          <w:i/>
          <w:color w:val="808080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i/>
          <w:i/>
          <w:color w:val="808080"/>
          <w:sz w:val="18"/>
          <w:szCs w:val="18"/>
        </w:rPr>
      </w:pPr>
      <w:r>
        <w:rPr>
          <w:rFonts w:cs="Arial" w:ascii="Arial" w:hAnsi="Arial"/>
          <w:b/>
          <w:i/>
          <w:color w:val="80808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</w:rPr>
      </w:pPr>
      <w:r>
        <w:rPr>
          <w:rFonts w:cs="Arial" w:ascii="Arial" w:hAnsi="Arial"/>
          <w:b/>
          <w:bCs/>
          <w:i/>
          <w:color w:val="808080"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SUAP/CCIAA </w:t>
      </w:r>
    </w:p>
    <w:p>
      <w:pPr>
        <w:pStyle w:val="Normal"/>
        <w:jc w:val="left"/>
        <w:rPr>
          <w:rFonts w:ascii="Arial" w:hAnsi="Arial" w:eastAsia="Calibri" w:cs="Arial"/>
          <w:i/>
          <w:i/>
          <w:color w:val="808080"/>
          <w:szCs w:val="18"/>
          <w:lang w:eastAsia="en-US"/>
        </w:rPr>
      </w:pPr>
      <w:r>
        <w:rPr>
          <w:rFonts w:eastAsia="Calibri" w:cs="Arial" w:ascii="Arial" w:hAnsi="Arial"/>
          <w:i/>
          <w:color w:val="808080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</w:t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tabs>
          <w:tab w:val="left" w:pos="306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>Le sezioni e le informazioni che possono variare sulla base delle diverse disposizioni regionali sono contrassegnate con un asterisco (*)</w:t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  <w:b/>
        <w:szCs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both"/>
    </w:pPr>
    <w:rPr>
      <w:rFonts w:ascii="Tahoma" w:hAnsi="Tahoma" w:eastAsia="Times New Roman" w:cs="Tahoma"/>
      <w:color w:val="00000A"/>
      <w:kern w:val="0"/>
      <w:sz w:val="18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20"/>
      <w:szCs w:val="1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8"/>
      <w:szCs w:val="18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qFormat/>
    <w:rPr>
      <w:rFonts w:ascii="Tahoma" w:hAnsi="Tahoma" w:eastAsia="Times New Roman" w:cs="Times New Roman"/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Segoe UI" w:hAnsi="Segoe UI" w:eastAsia="Times New Roman" w:cs="Segoe UI"/>
      <w:sz w:val="18"/>
      <w:szCs w:val="18"/>
    </w:rPr>
  </w:style>
  <w:style w:type="character" w:styleId="IntestazioneCarattere">
    <w:name w:val="Intestazione Carattere"/>
    <w:qFormat/>
    <w:rPr>
      <w:rFonts w:ascii="Tahoma" w:hAnsi="Tahoma" w:eastAsia="Times New Roman" w:cs="Times New Roman"/>
      <w:sz w:val="18"/>
      <w:szCs w:val="24"/>
    </w:rPr>
  </w:style>
  <w:style w:type="character" w:styleId="PidipaginaCarattere">
    <w:name w:val="Piè di pagina Carattere"/>
    <w:qFormat/>
    <w:rPr>
      <w:rFonts w:ascii="Tahoma" w:hAnsi="Tahoma" w:eastAsia="Times New Roman" w:cs="Times New Roman"/>
      <w:sz w:val="18"/>
      <w:szCs w:val="24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Arial" w:hAnsi="Arial" w:cs="Symbol"/>
      <w:sz w:val="18"/>
    </w:rPr>
  </w:style>
  <w:style w:type="character" w:styleId="ListLabel2">
    <w:name w:val="ListLabel 2"/>
    <w:qFormat/>
    <w:rPr>
      <w:rFonts w:ascii="Arial" w:hAnsi="Arial" w:cs="Wingdings"/>
      <w:b/>
      <w:sz w:val="18"/>
      <w:szCs w:val="18"/>
    </w:rPr>
  </w:style>
  <w:style w:type="character" w:styleId="ListLabel3">
    <w:name w:val="ListLabel 3"/>
    <w:qFormat/>
    <w:rPr>
      <w:rFonts w:ascii="Arial" w:hAnsi="Arial" w:cs="Wingdings"/>
      <w:sz w:val="18"/>
    </w:rPr>
  </w:style>
  <w:style w:type="character" w:styleId="ListLabel4">
    <w:name w:val="ListLabel 4"/>
    <w:qFormat/>
    <w:rPr>
      <w:rFonts w:cs="Symbol"/>
      <w:sz w:val="18"/>
      <w:szCs w:val="18"/>
    </w:rPr>
  </w:style>
  <w:style w:type="character" w:styleId="ListLabel5">
    <w:name w:val="ListLabel 5"/>
    <w:qFormat/>
    <w:rPr>
      <w:rFonts w:ascii="Arial" w:hAnsi="Arial" w:cs="Wingdings"/>
      <w:b/>
      <w:sz w:val="20"/>
      <w:szCs w:val="18"/>
    </w:rPr>
  </w:style>
  <w:style w:type="character" w:styleId="ListLabel6">
    <w:name w:val="ListLabel 6"/>
    <w:qFormat/>
    <w:rPr>
      <w:rFonts w:ascii="Arial" w:hAnsi="Arial" w:cs="Symbol"/>
      <w:sz w:val="18"/>
    </w:rPr>
  </w:style>
  <w:style w:type="character" w:styleId="ListLabel7">
    <w:name w:val="ListLabel 7"/>
    <w:qFormat/>
    <w:rPr>
      <w:rFonts w:ascii="Arial" w:hAnsi="Arial" w:cs="Wingdings"/>
      <w:b/>
      <w:sz w:val="18"/>
      <w:szCs w:val="18"/>
    </w:rPr>
  </w:style>
  <w:style w:type="character" w:styleId="ListLabel8">
    <w:name w:val="ListLabel 8"/>
    <w:qFormat/>
    <w:rPr>
      <w:rFonts w:ascii="Arial" w:hAnsi="Arial" w:cs="Wingdings"/>
      <w:sz w:val="18"/>
    </w:rPr>
  </w:style>
  <w:style w:type="character" w:styleId="ListLabel9">
    <w:name w:val="ListLabel 9"/>
    <w:qFormat/>
    <w:rPr>
      <w:rFonts w:cs="Symbol"/>
      <w:sz w:val="18"/>
      <w:szCs w:val="18"/>
    </w:rPr>
  </w:style>
  <w:style w:type="character" w:styleId="ListLabel10">
    <w:name w:val="ListLabel 10"/>
    <w:qFormat/>
    <w:rPr>
      <w:rFonts w:ascii="Arial" w:hAnsi="Arial" w:cs="Wingdings"/>
      <w:b/>
      <w:sz w:val="20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Testofumetto">
    <w:name w:val="Testo fumetto"/>
    <w:basedOn w:val="Normal"/>
    <w:qFormat/>
    <w:pPr/>
    <w:rPr>
      <w:rFonts w:ascii="Segoe UI" w:hAnsi="Segoe UI" w:cs="Segoe UI"/>
      <w:szCs w:val="1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LibreOffice/5.4.5.1$Windows_X86_64 LibreOffice_project/79c9829dd5d8054ec39a82dc51cd9eff340dbee8</Application>
  <Pages>1</Pages>
  <Words>644</Words>
  <Characters>4216</Characters>
  <CharactersWithSpaces>4857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2019-07-25T13:59:00Z</dcterms:created>
  <dc:creator>Carmela Patrizia D'Aversa</dc:creator>
  <dc:description/>
  <dc:language>it-IT</dc:language>
  <cp:lastModifiedBy/>
  <cp:lastPrinted>2017-07-27T11:47:00Z</cp:lastPrinted>
  <dcterms:modified xsi:type="dcterms:W3CDTF">2020-01-23T09:33:29Z</dcterms:modified>
  <cp:revision>5</cp:revision>
  <dc:subject/>
  <dc:title/>
</cp:coreProperties>
</file>