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Times New Roman" w:hAnsi="Times New Roman"/>
        </w:rPr>
      </w:pPr>
      <w:r>
        <w:rPr>
          <w:rFonts w:ascii="Times New Roman" w:hAnsi="Times New Roman"/>
        </w:rPr>
      </w:r>
    </w:p>
    <w:p>
      <w:pPr>
        <w:pStyle w:val="Normal1"/>
        <w:keepNext w:val="true"/>
        <w:keepLines w:val="false"/>
        <w:pageBreakBefore w:val="false"/>
        <w:widowControl/>
        <w:pBdr>
          <w:top w:val="single" w:sz="4" w:space="1" w:color="000000"/>
          <w:left w:val="single" w:sz="4" w:space="4" w:color="000000"/>
          <w:right w:val="single" w:sz="4" w:space="4" w:color="000000"/>
        </w:pBdr>
        <w:shd w:val="clear" w:fill="auto"/>
        <w:spacing w:lineRule="auto" w:line="240" w:before="0" w:after="0"/>
        <w:ind w:left="0" w:right="0" w:hanging="0"/>
        <w:jc w:val="center"/>
        <w:rPr>
          <w:b/>
          <w:b/>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DICHIARAZIONE INTEGRATIVA all’allegato A</w:t>
      </w:r>
    </w:p>
    <w:p>
      <w:pPr>
        <w:pStyle w:val="Normal1"/>
        <w:keepNext w:val="true"/>
        <w:keepLines w:val="false"/>
        <w:pageBreakBefore w:val="false"/>
        <w:widowControl/>
        <w:pBdr>
          <w:left w:val="single" w:sz="4" w:space="4" w:color="000000"/>
          <w:bottom w:val="single" w:sz="4" w:space="1" w:color="000000"/>
          <w:right w:val="single" w:sz="4" w:space="4" w:color="000000"/>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(articolo 2, commi 2 e 5, D.M. n.156/2011 e D.G.R. n.1719/2013)</w:t>
      </w:r>
    </w:p>
    <w:p>
      <w:pPr>
        <w:pStyle w:val="Normal1"/>
        <w:jc w:val="center"/>
        <w:rPr>
          <w:rFonts w:ascii="Times New Roman" w:hAnsi="Times New Roman"/>
        </w:rPr>
      </w:pPr>
      <w:r>
        <w:rPr>
          <w:rFonts w:ascii="Times New Roman" w:hAnsi="Times New Roman"/>
        </w:rPr>
      </w:r>
    </w:p>
    <w:p>
      <w:pPr>
        <w:pStyle w:val="Normal1"/>
        <w:keepNext w:val="tru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ORGANIZZAZIONI IMPRENDITORIALI</w:t>
      </w:r>
    </w:p>
    <w:p>
      <w:pPr>
        <w:pStyle w:val="Normal1"/>
        <w:jc w:val="center"/>
        <w:rPr>
          <w:b/>
          <w:b/>
        </w:rPr>
      </w:pPr>
      <w:r>
        <w:rPr>
          <w:rFonts w:ascii="Times New Roman" w:hAnsi="Times New Roman"/>
          <w:b/>
        </w:rPr>
      </w:r>
    </w:p>
    <w:p>
      <w:pPr>
        <w:pStyle w:val="Normal1"/>
        <w:jc w:val="center"/>
        <w:rPr>
          <w:b/>
          <w:b/>
        </w:rPr>
      </w:pPr>
      <w:r>
        <w:rPr>
          <w:rFonts w:ascii="Times New Roman" w:hAnsi="Times New Roman"/>
          <w:b/>
        </w:rPr>
        <w:t>Settori AGRICOLTURA, INDUSTRIA, COMMERCIO</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jc w:val="center"/>
        <w:rPr>
          <w:b/>
          <w:b/>
        </w:rPr>
      </w:pPr>
      <w:r>
        <w:rPr>
          <w:rFonts w:ascii="Times New Roman" w:hAnsi="Times New Roman"/>
          <w:b/>
        </w:rPr>
        <w:t>PICCOLE IMPRESE</w:t>
      </w:r>
    </w:p>
    <w:p>
      <w:pPr>
        <w:pStyle w:val="Normal1"/>
        <w:jc w:val="center"/>
        <w:rPr>
          <w:rFonts w:ascii="Times New Roman" w:hAnsi="Times New Roman"/>
        </w:rPr>
      </w:pPr>
      <w:r>
        <w:rPr>
          <w:rFonts w:ascii="Times New Roman" w:hAnsi="Times New Roman"/>
        </w:rPr>
      </w:r>
    </w:p>
    <w:p>
      <w:pPr>
        <w:pStyle w:val="Normal1"/>
        <w:keepNext w:val="true"/>
        <w:keepLines w:val="false"/>
        <w:pageBreakBefore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DICHIARAZIONE SOSTITUTIVA DI ATTO DI NOTORIETÀ</w:t>
      </w:r>
    </w:p>
    <w:p>
      <w:pPr>
        <w:pStyle w:val="Normal1"/>
        <w:pBdr>
          <w:top w:val="single" w:sz="4" w:space="1" w:color="000000"/>
          <w:left w:val="single" w:sz="4" w:space="4" w:color="000000"/>
          <w:bottom w:val="single" w:sz="4" w:space="1" w:color="000000"/>
          <w:right w:val="single" w:sz="4" w:space="4" w:color="000000"/>
        </w:pBdr>
        <w:jc w:val="center"/>
        <w:rPr>
          <w:rFonts w:ascii="Times New Roman" w:hAnsi="Times New Roman"/>
        </w:rPr>
      </w:pPr>
      <w:r>
        <w:rPr>
          <w:rFonts w:ascii="Times New Roman" w:hAnsi="Times New Roman"/>
        </w:rPr>
        <w:t>(D.P.R. 28 dicembre 2000, n. 445, art. 47)</w:t>
      </w:r>
    </w:p>
    <w:p>
      <w:pPr>
        <w:pStyle w:val="Normal1"/>
        <w:keepNext w:val="true"/>
        <w:keepLines w:val="false"/>
        <w:pageBreakBefore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NON SOGGETTA AD AUTENTICAZIONE – ESENTE DA BOLLO</w:t>
      </w:r>
    </w:p>
    <w:p>
      <w:pPr>
        <w:pStyle w:val="Normal1"/>
        <w:pBdr>
          <w:top w:val="single" w:sz="4" w:space="1" w:color="000000"/>
          <w:left w:val="single" w:sz="4" w:space="4" w:color="000000"/>
          <w:bottom w:val="single" w:sz="4" w:space="1" w:color="000000"/>
          <w:right w:val="single" w:sz="4" w:space="4" w:color="000000"/>
        </w:pBdr>
        <w:jc w:val="center"/>
        <w:rPr>
          <w:rFonts w:ascii="Times New Roman" w:hAnsi="Times New Roman"/>
        </w:rPr>
      </w:pPr>
      <w:r>
        <w:rPr>
          <w:rFonts w:ascii="Times New Roman" w:hAnsi="Times New Roman"/>
        </w:rPr>
        <w:t>(D.P.R. 28 dicembre 2000, n. 445, art. 37, c.1)</w:t>
      </w:r>
    </w:p>
    <w:p>
      <w:pPr>
        <w:pStyle w:val="Normal1"/>
        <w:pBdr>
          <w:top w:val="single" w:sz="4" w:space="1" w:color="000000"/>
          <w:left w:val="single" w:sz="4" w:space="4" w:color="000000"/>
          <w:bottom w:val="single" w:sz="4" w:space="1" w:color="000000"/>
          <w:right w:val="single" w:sz="4" w:space="4" w:color="000000"/>
        </w:pBdr>
        <w:rPr>
          <w:rFonts w:ascii="Times New Roman" w:hAnsi="Times New Roman"/>
        </w:rPr>
      </w:pPr>
      <w:r>
        <w:rPr>
          <w:rFonts w:ascii="Times New Roman" w:hAnsi="Times New Roman"/>
        </w:rPr>
      </w:r>
    </w:p>
    <w:p>
      <w:pPr>
        <w:pStyle w:val="Normal1"/>
        <w:jc w:val="both"/>
        <w:rPr>
          <w:rFonts w:ascii="Times New Roman" w:hAnsi="Times New Roman"/>
        </w:rPr>
      </w:pPr>
      <w:r>
        <w:rPr>
          <w:rFonts w:ascii="Times New Roman" w:hAnsi="Times New Roman"/>
        </w:rPr>
        <w:t>A conoscenza del disposto dell’articolo 47 del decreto del Presidente della Repubblica 28 dicembre 2000, n. 445;</w:t>
      </w:r>
    </w:p>
    <w:p>
      <w:pPr>
        <w:pStyle w:val="Normal1"/>
        <w:jc w:val="both"/>
        <w:rPr>
          <w:rFonts w:ascii="Times New Roman" w:hAnsi="Times New Roman"/>
        </w:rPr>
      </w:pPr>
      <w:r>
        <w:rPr>
          <w:rFonts w:ascii="Times New Roman" w:hAnsi="Times New Roman"/>
        </w:rPr>
      </w:r>
    </w:p>
    <w:p>
      <w:pPr>
        <w:pStyle w:val="Normal1"/>
        <w:jc w:val="both"/>
        <w:rPr>
          <w:rFonts w:ascii="Times New Roman" w:hAnsi="Times New Roman"/>
        </w:rPr>
      </w:pPr>
      <w:r>
        <w:rPr>
          <w:rFonts w:ascii="Times New Roman" w:hAnsi="Times New Roman"/>
        </w:rPr>
        <w:t>Ferma restando, a norma del disposto dell’articolo 75, dello stesso D.P.R. n. 445/2000, nel caso di dichiarazione non veritiera, la decadenza dai benefici eventualmente conseguiti;</w:t>
      </w:r>
    </w:p>
    <w:p>
      <w:pPr>
        <w:pStyle w:val="Normal1"/>
        <w:jc w:val="both"/>
        <w:rPr>
          <w:rFonts w:ascii="Times New Roman" w:hAnsi="Times New Roman"/>
        </w:rPr>
      </w:pPr>
      <w:r>
        <w:rPr>
          <w:rFonts w:ascii="Times New Roman" w:hAnsi="Times New Roman"/>
        </w:rPr>
      </w:r>
    </w:p>
    <w:p>
      <w:pPr>
        <w:pStyle w:val="Normal1"/>
        <w:jc w:val="both"/>
        <w:rPr>
          <w:rFonts w:ascii="Times New Roman" w:hAnsi="Times New Roman"/>
        </w:rPr>
      </w:pPr>
      <w:r>
        <w:rPr>
          <w:rFonts w:ascii="Times New Roman" w:hAnsi="Times New Roman"/>
        </w:rPr>
        <w:t>Vista la legge 29 dicembre 1993, n. 580, e successive modifiche ed integrazioni, nonché i relativi regolamenti di attuazione;</w:t>
      </w:r>
    </w:p>
    <w:p>
      <w:pPr>
        <w:pStyle w:val="Normal1"/>
        <w:jc w:val="both"/>
        <w:rPr>
          <w:rFonts w:ascii="Times New Roman" w:hAnsi="Times New Roman"/>
        </w:rPr>
      </w:pPr>
      <w:r>
        <w:rPr>
          <w:rFonts w:ascii="Times New Roman" w:hAnsi="Times New Roman"/>
        </w:rPr>
      </w:r>
    </w:p>
    <w:p>
      <w:pPr>
        <w:pStyle w:val="Normal1"/>
        <w:jc w:val="both"/>
        <w:rPr>
          <w:rFonts w:ascii="Times New Roman" w:hAnsi="Times New Roman"/>
        </w:rPr>
      </w:pPr>
      <w:r>
        <w:rPr>
          <w:rFonts w:ascii="Times New Roman" w:hAnsi="Times New Roman"/>
        </w:rPr>
        <w:t>Il sottoscritto …………………………………………………………………………..………………</w:t>
      </w:r>
    </w:p>
    <w:p>
      <w:pPr>
        <w:pStyle w:val="Normal1"/>
        <w:jc w:val="both"/>
        <w:rPr>
          <w:rFonts w:ascii="Times New Roman" w:hAnsi="Times New Roman"/>
        </w:rPr>
      </w:pPr>
      <w:r>
        <w:rPr>
          <w:rFonts w:ascii="Times New Roman" w:hAnsi="Times New Roman"/>
        </w:rPr>
        <w:t>legale rappresentante dell’associazione ……………………………………………………………….</w:t>
      </w:r>
    </w:p>
    <w:p>
      <w:pPr>
        <w:pStyle w:val="Normal1"/>
        <w:jc w:val="both"/>
        <w:rPr>
          <w:rFonts w:ascii="Times New Roman" w:hAnsi="Times New Roman"/>
        </w:rPr>
      </w:pPr>
      <w:r>
        <w:rPr>
          <w:rFonts w:ascii="Times New Roman" w:hAnsi="Times New Roman"/>
        </w:rPr>
        <w:t>nato il …………………………. in …………….………………………………………………...(…)</w:t>
      </w:r>
    </w:p>
    <w:p>
      <w:pPr>
        <w:pStyle w:val="Normal1"/>
        <w:rPr>
          <w:rFonts w:ascii="Times New Roman" w:hAnsi="Times New Roman"/>
        </w:rPr>
      </w:pPr>
      <w:r>
        <w:rPr>
          <w:rFonts w:ascii="Times New Roman" w:hAnsi="Times New Roman"/>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che concorre all’assegnazione del/i seggio/i nel Consiglio della Camera di commercio industria artigianato e agricoltura delle Marche nel settore (barrare la casella corrispondente):</w:t>
      </w:r>
    </w:p>
    <w:p>
      <w:pPr>
        <w:pStyle w:val="Normal1"/>
        <w:rPr>
          <w:rFonts w:ascii="Times New Roman" w:hAnsi="Times New Roman"/>
        </w:rPr>
      </w:pPr>
      <w:r>
        <w:rPr>
          <w:rFonts w:ascii="Times New Roman" w:hAnsi="Times New Roman"/>
        </w:rPr>
      </w:r>
    </w:p>
    <w:p>
      <w:pPr>
        <w:pStyle w:val="Normal1"/>
        <w:spacing w:lineRule="auto" w:line="360"/>
        <w:rPr>
          <w:rFonts w:ascii="Times New Roman" w:hAnsi="Times New Roman"/>
        </w:rPr>
      </w:pPr>
      <w:r>
        <w:rPr>
          <w:rFonts w:ascii="Times New Roman" w:hAnsi="Times New Roman"/>
        </w:rPr>
        <w:t xml:space="preserve">☐  </w:t>
      </w:r>
      <w:r>
        <w:rPr>
          <w:rFonts w:ascii="Times New Roman" w:hAnsi="Times New Roman"/>
        </w:rPr>
        <w:t>Agricoltura</w:t>
      </w:r>
    </w:p>
    <w:p>
      <w:pPr>
        <w:pStyle w:val="Normal1"/>
        <w:keepNext w:val="false"/>
        <w:keepLines w:val="false"/>
        <w:pageBreakBefore w:val="false"/>
        <w:widowControl/>
        <w:pBdr/>
        <w:shd w:val="clear" w:fill="auto"/>
        <w:spacing w:lineRule="auto" w:line="360" w:before="0" w:after="0"/>
        <w:ind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ascii="Times New Roman" w:hAnsi="Times New Roman"/>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Industria</w:t>
      </w:r>
    </w:p>
    <w:p>
      <w:pPr>
        <w:pStyle w:val="Normal1"/>
        <w:spacing w:lineRule="auto" w:line="360"/>
        <w:rPr>
          <w:rFonts w:ascii="Times New Roman" w:hAnsi="Times New Roman"/>
        </w:rPr>
      </w:pPr>
      <w:r>
        <w:rPr>
          <w:rFonts w:ascii="Times New Roman" w:hAnsi="Times New Roman"/>
        </w:rPr>
        <w:t xml:space="preserve">☐  </w:t>
      </w:r>
      <w:r>
        <w:rPr>
          <w:rFonts w:ascii="Times New Roman" w:hAnsi="Times New Roman"/>
        </w:rPr>
        <w:t>Commercio</w:t>
      </w:r>
    </w:p>
    <w:p>
      <w:pPr>
        <w:pStyle w:val="Normal1"/>
        <w:rPr>
          <w:rFonts w:ascii="Times New Roman" w:hAnsi="Times New Roman"/>
        </w:rPr>
      </w:pPr>
      <w:r>
        <w:rPr>
          <w:rFonts w:ascii="Times New Roman" w:hAnsi="Times New Roman"/>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Al fine di concorrere, all’interno del predetto settore, anche alla rappresentanza delle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PICCOLE IMPRESE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ai sensi del comma 5 dell’ art. 2 del D.M. 156/2011 </w:t>
      </w:r>
    </w:p>
    <w:p>
      <w:pPr>
        <w:pStyle w:val="Normal1"/>
        <w:rPr>
          <w:rFonts w:ascii="Times New Roman" w:hAnsi="Times New Roman"/>
        </w:rPr>
      </w:pPr>
      <w:r>
        <w:rPr>
          <w:rFonts w:ascii="Times New Roman" w:hAnsi="Times New Roman"/>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ad integrazione dei dati riportati nell’Allegato A del D.M. 156/2011</w:t>
      </w:r>
    </w:p>
    <w:p>
      <w:pPr>
        <w:pStyle w:val="Normal1"/>
        <w:rPr>
          <w:rFonts w:ascii="Times New Roman" w:hAnsi="Times New Roman"/>
        </w:rPr>
      </w:pPr>
      <w:r>
        <w:rPr>
          <w:rFonts w:ascii="Times New Roman" w:hAnsi="Times New Roman"/>
        </w:rPr>
      </w:r>
    </w:p>
    <w:p>
      <w:pPr>
        <w:pStyle w:val="Normal1"/>
        <w:rPr>
          <w:rFonts w:ascii="Times New Roman" w:hAnsi="Times New Roman"/>
        </w:rPr>
      </w:pPr>
      <w:r>
        <w:rPr>
          <w:rFonts w:ascii="Times New Roman" w:hAnsi="Times New Roman"/>
        </w:rPr>
        <w:t xml:space="preserve">sotto la propria personale responsabilità: </w:t>
      </w:r>
    </w:p>
    <w:p>
      <w:pPr>
        <w:pStyle w:val="Normal1"/>
        <w:rPr>
          <w:rFonts w:ascii="Times New Roman" w:hAnsi="Times New Roman"/>
        </w:rPr>
      </w:pPr>
      <w:r>
        <w:rPr>
          <w:rFonts w:ascii="Times New Roman" w:hAnsi="Times New Roman"/>
        </w:rPr>
      </w:r>
    </w:p>
    <w:p>
      <w:pPr>
        <w:pStyle w:val="Normal1"/>
        <w:keepNext w:val="tru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DICHIARA</w:t>
      </w:r>
    </w:p>
    <w:p>
      <w:pPr>
        <w:pStyle w:val="Normal1"/>
        <w:rPr>
          <w:rFonts w:ascii="Times New Roman" w:hAnsi="Times New Roman"/>
        </w:rPr>
      </w:pPr>
      <w:r>
        <w:rPr>
          <w:rFonts w:ascii="Times New Roman" w:hAnsi="Times New Roman"/>
        </w:rPr>
      </w:r>
    </w:p>
    <w:p>
      <w:pPr>
        <w:pStyle w:val="Normal1"/>
        <w:rPr>
          <w:rFonts w:ascii="Times New Roman" w:hAnsi="Times New Roman"/>
        </w:rPr>
      </w:pPr>
      <w:r>
        <w:rPr>
          <w:rFonts w:ascii="Times New Roman" w:hAnsi="Times New Roman"/>
        </w:rPr>
        <w:t>che nell’ambito dei dati dichiarati nel predetto Allegato A:</w:t>
      </w:r>
    </w:p>
    <w:p>
      <w:pPr>
        <w:pStyle w:val="Normal1"/>
        <w:rPr>
          <w:rFonts w:ascii="Times New Roman" w:hAnsi="Times New Roman"/>
        </w:rPr>
      </w:pPr>
      <w:r>
        <w:rPr>
          <w:rFonts w:ascii="Times New Roman" w:hAnsi="Times New Roman"/>
        </w:rPr>
      </w:r>
    </w:p>
    <w:p>
      <w:pPr>
        <w:pStyle w:val="Normal1"/>
        <w:jc w:val="both"/>
        <w:rPr>
          <w:rFonts w:ascii="Times New Roman" w:hAnsi="Times New Roman"/>
        </w:rPr>
      </w:pPr>
      <w:r>
        <w:rPr>
          <w:rFonts w:ascii="Times New Roman" w:hAnsi="Times New Roman"/>
        </w:rPr>
        <w:t xml:space="preserve">a) alla data del </w:t>
      </w:r>
      <w:r>
        <w:rPr>
          <w:rFonts w:ascii="Times New Roman" w:hAnsi="Times New Roman"/>
          <w:b/>
        </w:rPr>
        <w:t>31 dicembre 2022</w:t>
      </w:r>
      <w:r>
        <w:rPr>
          <w:rFonts w:ascii="Times New Roman" w:hAnsi="Times New Roman"/>
        </w:rPr>
        <w:t xml:space="preserve"> il numero delle PICCOLE IMPRESE iscritte a detta organizzazione imprenditoriale, in regola con le prescrizioni normative e statutarie applicabili e iscritte o annotate nel registro delle imprese della Camera di commercio delle Marche, ovvero le unità locali iscritte nel relativo repertorio economico amministrativo (REA), erano complessivamente n. ______________ unità, come risulta dall’elenco (Allegato B – PICCOLE IMPRESE) depositato presso la Camera di commercio delle Marche su apposito supporto digitale;</w:t>
      </w:r>
    </w:p>
    <w:p>
      <w:pPr>
        <w:pStyle w:val="Normal1"/>
        <w:jc w:val="both"/>
        <w:rPr>
          <w:rFonts w:ascii="Times New Roman" w:hAnsi="Times New Roman"/>
        </w:rPr>
      </w:pPr>
      <w:r>
        <w:rPr>
          <w:rFonts w:ascii="Times New Roman" w:hAnsi="Times New Roman"/>
        </w:rPr>
      </w:r>
    </w:p>
    <w:p>
      <w:pPr>
        <w:pStyle w:val="Normal1"/>
        <w:jc w:val="both"/>
        <w:rPr>
          <w:rFonts w:ascii="Times New Roman" w:hAnsi="Times New Roman"/>
        </w:rPr>
      </w:pPr>
      <w:r>
        <w:rPr>
          <w:rFonts w:ascii="Times New Roman" w:hAnsi="Times New Roman"/>
        </w:rPr>
        <w:t xml:space="preserve">b) alla data del </w:t>
      </w:r>
      <w:r>
        <w:rPr>
          <w:rFonts w:ascii="Times New Roman" w:hAnsi="Times New Roman"/>
          <w:b/>
        </w:rPr>
        <w:t>31 dicembre 2022</w:t>
      </w:r>
      <w:r>
        <w:rPr>
          <w:rFonts w:ascii="Times New Roman" w:hAnsi="Times New Roman"/>
        </w:rPr>
        <w:t xml:space="preserve"> gli occupati nella circoscrizione della Camera di commercio delle Marche anche per frazione di anno, delle PICCOLE IMPRESE iscritte a detta organizzazione imprenditoriale e iscritte o annotate nel registro delle imprese della stessa camera di commercio, ovvero con unità locali iscritte nel relativo repertorio economico amministrativo (REA), erano n. ________ unità, così ripartite:</w:t>
      </w:r>
    </w:p>
    <w:p>
      <w:pPr>
        <w:pStyle w:val="Normal1"/>
        <w:jc w:val="both"/>
        <w:rPr>
          <w:rFonts w:ascii="Times New Roman" w:hAnsi="Times New Roman"/>
        </w:rPr>
      </w:pPr>
      <w:r>
        <w:rPr>
          <w:rFonts w:ascii="Times New Roman" w:hAnsi="Times New Roman"/>
        </w:rPr>
      </w:r>
    </w:p>
    <w:p>
      <w:pPr>
        <w:pStyle w:val="Normal1"/>
        <w:rPr>
          <w:rFonts w:ascii="Times New Roman" w:hAnsi="Times New Roman"/>
        </w:rPr>
      </w:pPr>
      <w:r>
        <w:rPr>
          <w:rFonts w:ascii="Times New Roman" w:hAnsi="Times New Roman"/>
        </w:rPr>
        <w:t>1 - titolari, soci e amministratori d’impresa prestatori d’opera _______________</w:t>
      </w:r>
    </w:p>
    <w:p>
      <w:pPr>
        <w:pStyle w:val="Normal1"/>
        <w:rPr>
          <w:rFonts w:ascii="Times New Roman" w:hAnsi="Times New Roman"/>
        </w:rPr>
      </w:pPr>
      <w:r>
        <w:rPr>
          <w:rFonts w:ascii="Times New Roman" w:hAnsi="Times New Roman"/>
        </w:rPr>
        <w:t>2 - familiari/coadiuvanti _______________</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3 - dipendenti (a) _______________</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jc w:val="both"/>
        <w:rPr>
          <w:i/>
          <w:i/>
          <w:sz w:val="18"/>
          <w:szCs w:val="18"/>
        </w:rPr>
      </w:pPr>
      <w:r>
        <w:rPr>
          <w:rFonts w:ascii="Times New Roman" w:hAnsi="Times New Roman"/>
          <w:i/>
          <w:sz w:val="18"/>
          <w:szCs w:val="18"/>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i/>
          <w:caps w:val="false"/>
          <w:smallCaps w:val="false"/>
          <w:strike w:val="false"/>
          <w:dstrike w:val="false"/>
          <w:color w:val="000000"/>
          <w:position w:val="0"/>
          <w:sz w:val="18"/>
          <w:sz w:val="18"/>
          <w:szCs w:val="18"/>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18"/>
          <w:sz w:val="18"/>
          <w:szCs w:val="18"/>
          <w:u w:val="none"/>
          <w:shd w:fill="auto" w:val="clear"/>
          <w:vertAlign w:val="baseline"/>
        </w:rPr>
        <w:t>(a) Tra i dipendenti 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 Sono esclusi i soggetti con contratto di collaborazione coordinata e continuativa, i lavoratori interinali, i soci e membri del consiglio di amministrazione remunerati con fattura e i volontari. Le persone occupate sono calcolate in termini di media annua, con riferimento all’anno precedente alla rilevazione. Ne consegue che un singolo dipendente stagionale o con contratto part time non può in nessun caso essere indicato come unità intera.</w:t>
      </w:r>
    </w:p>
    <w:p>
      <w:pPr>
        <w:pStyle w:val="Normal1"/>
        <w:rPr>
          <w:rFonts w:ascii="Times New Roman" w:hAnsi="Times New Roman"/>
        </w:rPr>
      </w:pPr>
      <w:r>
        <w:rPr>
          <w:rFonts w:ascii="Times New Roman" w:hAnsi="Times New Roman"/>
        </w:rPr>
      </w:r>
    </w:p>
    <w:p>
      <w:pPr>
        <w:pStyle w:val="Normal1"/>
        <w:jc w:val="both"/>
        <w:rPr>
          <w:rFonts w:ascii="Times New Roman" w:hAnsi="Times New Roman"/>
        </w:rPr>
      </w:pPr>
      <w:r>
        <w:rPr>
          <w:rFonts w:ascii="Times New Roman" w:hAnsi="Times New Roman"/>
        </w:rPr>
        <w:t>Il sottoscritto dichiara altresì che detti dati sono stati acquisiti (barrare la casella corrispondente):</w:t>
      </w:r>
    </w:p>
    <w:p>
      <w:pPr>
        <w:pStyle w:val="Normal1"/>
        <w:jc w:val="both"/>
        <w:rPr>
          <w:rFonts w:ascii="Times New Roman" w:hAnsi="Times New Roman"/>
        </w:rPr>
      </w:pPr>
      <w:r>
        <w:rPr>
          <w:rFonts w:ascii="Times New Roman" w:hAnsi="Times New Roman"/>
        </w:rPr>
      </w:r>
    </w:p>
    <w:p>
      <w:pPr>
        <w:pStyle w:val="Normal1"/>
        <w:spacing w:lineRule="auto" w:line="360"/>
        <w:jc w:val="both"/>
        <w:rPr>
          <w:rFonts w:ascii="Times New Roman" w:hAnsi="Times New Roman"/>
        </w:rPr>
      </w:pPr>
      <w:r>
        <w:rPr>
          <w:rFonts w:ascii="Times New Roman" w:hAnsi="Times New Roman"/>
        </w:rPr>
        <w:t xml:space="preserve">☐ </w:t>
      </w:r>
      <w:r>
        <w:rPr>
          <w:rFonts w:ascii="Times New Roman" w:hAnsi="Times New Roman"/>
        </w:rPr>
        <w:t>direttamente presso le imprese associate tramite dichiarazione del loro rappresentante legale</w:t>
      </w:r>
    </w:p>
    <w:p>
      <w:pPr>
        <w:pStyle w:val="Normal1"/>
        <w:spacing w:lineRule="auto" w:line="360"/>
        <w:jc w:val="both"/>
        <w:rPr>
          <w:rFonts w:ascii="Times New Roman" w:hAnsi="Times New Roman"/>
        </w:rPr>
      </w:pPr>
      <w:r>
        <w:rPr>
          <w:rFonts w:ascii="Times New Roman" w:hAnsi="Times New Roman"/>
        </w:rPr>
        <w:t xml:space="preserve">☐ </w:t>
      </w:r>
      <w:r>
        <w:rPr>
          <w:rFonts w:ascii="Times New Roman" w:hAnsi="Times New Roman"/>
        </w:rPr>
        <w:t>presso enti previdenziali e assistenziali</w:t>
      </w:r>
    </w:p>
    <w:p>
      <w:pPr>
        <w:pStyle w:val="Normal1"/>
        <w:keepNext w:val="false"/>
        <w:keepLines w:val="false"/>
        <w:pageBreakBefore w:val="false"/>
        <w:widowControl/>
        <w:pBdr/>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ascii="Times New Roman" w:hAnsi="Times New Roman"/>
        </w:rPr>
        <w:t>☐</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altro (da specificare)…………………………………………….……………………………..</w:t>
      </w:r>
    </w:p>
    <w:p>
      <w:pPr>
        <w:pStyle w:val="Normal1"/>
        <w:rPr>
          <w:rFonts w:ascii="Times New Roman" w:hAnsi="Times New Roman"/>
        </w:rPr>
      </w:pPr>
      <w:r>
        <w:rPr>
          <w:rFonts w:ascii="Times New Roman" w:hAnsi="Times New Roman"/>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ascii="Times New Roman" w:hAnsi="Times New Roman"/>
        </w:rPr>
        <w:t>Il sottoscritto dichiara, infine, di aver preso visione dell’informativa pubblicata sul sito web della Camera di Commercio delle Marche.</w:t>
      </w:r>
    </w:p>
    <w:p>
      <w:pPr>
        <w:pStyle w:val="Normal1"/>
        <w:rPr>
          <w:rFonts w:ascii="Times New Roman" w:hAnsi="Times New Roman"/>
        </w:rPr>
      </w:pPr>
      <w:r>
        <w:rPr>
          <w:rFonts w:ascii="Times New Roman" w:hAnsi="Times New Roman"/>
        </w:rPr>
      </w:r>
    </w:p>
    <w:p>
      <w:pPr>
        <w:pStyle w:val="Normal1"/>
        <w:rPr>
          <w:rFonts w:ascii="Times New Roman" w:hAnsi="Times New Roman"/>
        </w:rPr>
      </w:pPr>
      <w:r>
        <w:rPr>
          <w:rFonts w:ascii="Times New Roman" w:hAnsi="Times New Roman"/>
        </w:rPr>
        <w:t xml:space="preserve">DATA _______________ </w:t>
      </w:r>
    </w:p>
    <w:p>
      <w:pPr>
        <w:pStyle w:val="Normal1"/>
        <w:rPr>
          <w:rFonts w:ascii="Times New Roman" w:hAnsi="Times New Roman"/>
        </w:rPr>
      </w:pPr>
      <w:r>
        <w:rPr>
          <w:rFonts w:ascii="Times New Roman" w:hAnsi="Times New Roman"/>
        </w:rPr>
      </w:r>
    </w:p>
    <w:p>
      <w:pPr>
        <w:pStyle w:val="Normal1"/>
        <w:ind w:left="5385" w:hanging="0"/>
        <w:rPr>
          <w:rFonts w:ascii="Times New Roman" w:hAnsi="Times New Roman"/>
        </w:rPr>
      </w:pPr>
      <w:r>
        <w:rPr>
          <w:rFonts w:ascii="Times New Roman" w:hAnsi="Times New Roman"/>
        </w:rPr>
        <w:tab/>
        <w:t>IL LEGALE RAPPRESENTANTE __________________________________</w:t>
      </w:r>
    </w:p>
    <w:p>
      <w:pPr>
        <w:pStyle w:val="Normal1"/>
        <w:rPr>
          <w:rFonts w:ascii="Times New Roman" w:hAnsi="Times New Roman"/>
        </w:rPr>
      </w:pPr>
      <w:r>
        <w:rPr>
          <w:rFonts w:ascii="Times New Roman" w:hAnsi="Times New Roman"/>
        </w:rPr>
      </w:r>
    </w:p>
    <w:p>
      <w:pPr>
        <w:pStyle w:val="Normal1"/>
        <w:jc w:val="both"/>
        <w:rPr>
          <w:sz w:val="20"/>
          <w:szCs w:val="20"/>
        </w:rPr>
      </w:pPr>
      <w:r>
        <w:rPr>
          <w:rFonts w:ascii="Times New Roman" w:hAnsi="Times New Roman"/>
        </w:rPr>
      </w:r>
    </w:p>
    <w:sectPr>
      <w:type w:val="nextPage"/>
      <w:pgSz w:w="11906" w:h="16838"/>
      <w:pgMar w:left="1134" w:right="1134" w:gutter="0" w:header="0" w:top="1134" w:footer="0" w:bottom="1134"/>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1">
    <w:name w:val="LO-normal"/>
    <w:qFormat/>
    <w:pPr>
      <w:widowControl/>
      <w:bidi w:val="0"/>
      <w:spacing w:before="0" w:after="0"/>
      <w:jc w:val="left"/>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LibreOffice/7.4.6.2$Windows_X86_64 LibreOffice_project/5b1f5509c2decdade7fda905e3e1429a67acd63d</Application>
  <AppVersion>15.0000</AppVersion>
  <Pages>2</Pages>
  <Words>586</Words>
  <Characters>3706</Characters>
  <CharactersWithSpaces>4264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2023-04-27T12:43:19Z</dcterms:created>
  <dc:creator/>
  <dc:description/>
  <dc:language>it-IT</dc:language>
  <cp:lastModifiedBy/>
  <dcterms:modified xsi:type="dcterms:W3CDTF">2023-04-27T12:45:14Z</dcterms:modified>
  <cp:revision>1</cp:revision>
  <dc:subject/>
  <dc:title/>
</cp:coreProperties>
</file>