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DC" w:rsidRDefault="00A71FDC">
      <w:pPr>
        <w:widowControl w:val="0"/>
        <w:ind w:right="320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GoBack"/>
      <w:bookmarkEnd w:id="0"/>
    </w:p>
    <w:p w:rsidR="00A71FDC" w:rsidRDefault="00191709">
      <w:pPr>
        <w:widowControl w:val="0"/>
        <w:ind w:right="22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302885" cy="6381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1FDC" w:rsidRDefault="00A71FDC">
      <w:pPr>
        <w:tabs>
          <w:tab w:val="right" w:pos="9498"/>
        </w:tabs>
        <w:rPr>
          <w:rFonts w:ascii="Verdana" w:eastAsia="Verdana" w:hAnsi="Verdana" w:cs="Verdana"/>
          <w:b/>
          <w:sz w:val="24"/>
          <w:szCs w:val="24"/>
        </w:rPr>
      </w:pPr>
    </w:p>
    <w:p w:rsidR="00A71FDC" w:rsidRDefault="00191709">
      <w:pPr>
        <w:tabs>
          <w:tab w:val="right" w:pos="9498"/>
        </w:tabs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Modello A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Alla CAMERA DI COMMERCIO delle Marche</w:t>
      </w:r>
    </w:p>
    <w:p w:rsidR="00A71FDC" w:rsidRDefault="00191709">
      <w:pPr>
        <w:tabs>
          <w:tab w:val="right" w:pos="9498"/>
        </w:tabs>
        <w:rPr>
          <w:rFonts w:ascii="Verdana" w:eastAsia="Verdana" w:hAnsi="Verdana" w:cs="Verdana"/>
          <w:b/>
          <w:color w:val="1155CC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ab/>
      </w:r>
    </w:p>
    <w:p w:rsidR="00A71FDC" w:rsidRDefault="00A71FDC">
      <w:pPr>
        <w:spacing w:line="276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A71FDC" w:rsidRDefault="00191709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DOMANDA DI CONTRIBUTO PER LA PARTECIPAZIONE A </w:t>
      </w:r>
    </w:p>
    <w:p w:rsidR="00A71FDC" w:rsidRDefault="00191709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BANDO INTERNAZIONALIZZAZIONE  </w:t>
      </w:r>
      <w:r>
        <w:rPr>
          <w:rFonts w:ascii="Verdana" w:eastAsia="Verdana" w:hAnsi="Verdana" w:cs="Verdana"/>
          <w:b/>
          <w:sz w:val="24"/>
          <w:szCs w:val="24"/>
        </w:rPr>
        <w:t xml:space="preserve">Secondo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Semestre 202</w:t>
      </w:r>
      <w:r>
        <w:rPr>
          <w:rFonts w:ascii="Verdana" w:eastAsia="Verdana" w:hAnsi="Verdana" w:cs="Verdana"/>
          <w:b/>
          <w:sz w:val="24"/>
          <w:szCs w:val="24"/>
        </w:rPr>
        <w:t>3</w:t>
      </w:r>
    </w:p>
    <w:p w:rsidR="00A71FDC" w:rsidRDefault="00A71FDC">
      <w:pPr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:rsidR="00A71FDC" w:rsidRDefault="00191709">
      <w:pPr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DICHIARAZIONE SOSTITUTIVA DELL’ATTO DI NOTORIETA’ (Art.47 D.P.R. 28 dicembre 2000, n.445)</w:t>
      </w:r>
    </w:p>
    <w:tbl>
      <w:tblPr>
        <w:tblStyle w:val="a"/>
        <w:tblW w:w="1002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0020"/>
      </w:tblGrid>
      <w:tr w:rsidR="00A71FDC">
        <w:trPr>
          <w:trHeight w:val="80"/>
        </w:trPr>
        <w:tc>
          <w:tcPr>
            <w:tcW w:w="10020" w:type="dxa"/>
          </w:tcPr>
          <w:p w:rsidR="00A71FDC" w:rsidRDefault="00A71FDC">
            <w:pPr>
              <w:widowControl w:val="0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</w:p>
          <w:tbl>
            <w:tblPr>
              <w:tblStyle w:val="a0"/>
              <w:tblW w:w="9797" w:type="dxa"/>
              <w:tblInd w:w="0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105"/>
              <w:gridCol w:w="420"/>
              <w:gridCol w:w="675"/>
              <w:gridCol w:w="107"/>
              <w:gridCol w:w="107"/>
              <w:gridCol w:w="2340"/>
              <w:gridCol w:w="178"/>
              <w:gridCol w:w="932"/>
              <w:gridCol w:w="1005"/>
              <w:gridCol w:w="255"/>
              <w:gridCol w:w="1129"/>
              <w:gridCol w:w="1346"/>
            </w:tblGrid>
            <w:tr w:rsidR="00A71FDC">
              <w:trPr>
                <w:trHeight w:val="405"/>
              </w:trPr>
              <w:tc>
                <w:tcPr>
                  <w:tcW w:w="9797" w:type="dxa"/>
                  <w:gridSpan w:val="13"/>
                  <w:tcBorders>
                    <w:bottom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Il/La sottoscritto/a</w:t>
                  </w:r>
                </w:p>
              </w:tc>
            </w:tr>
            <w:tr w:rsidR="00A71FDC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1FDC">
              <w:trPr>
                <w:trHeight w:val="585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in qualità di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22"/>
                      <w:szCs w:val="22"/>
                    </w:rPr>
                    <w:t xml:space="preserve"> legale rappresentante dell’impresa</w:t>
                  </w:r>
                </w:p>
              </w:tc>
            </w:tr>
            <w:tr w:rsidR="00A71FDC">
              <w:trPr>
                <w:trHeight w:val="680"/>
              </w:trPr>
              <w:tc>
                <w:tcPr>
                  <w:tcW w:w="2612" w:type="dxa"/>
                  <w:gridSpan w:val="6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Denominazione impresa per esteso</w:t>
                  </w:r>
                </w:p>
              </w:tc>
              <w:tc>
                <w:tcPr>
                  <w:tcW w:w="7185" w:type="dxa"/>
                  <w:gridSpan w:val="7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ind w:right="-83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2505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con sede legale</w:t>
                  </w:r>
                </w:p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 xml:space="preserve">nel Comune di </w:t>
                  </w:r>
                </w:p>
              </w:tc>
              <w:tc>
                <w:tcPr>
                  <w:tcW w:w="4562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Provinci</w:t>
                  </w:r>
                  <w:r>
                    <w:rPr>
                      <w:rFonts w:ascii="Verdana" w:eastAsia="Verdana" w:hAnsi="Verdana" w:cs="Verdana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346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Arial Narrow" w:eastAsia="Arial Narrow" w:hAnsi="Arial Narrow" w:cs="Arial Narrow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Narrow" w:eastAsia="Arial Narrow" w:hAnsi="Arial Narrow" w:cs="Arial Narrow"/>
                      <w:sz w:val="18"/>
                      <w:szCs w:val="18"/>
                    </w:rPr>
                    <w:t>Sito web della impresa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Attività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1198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P.E.C.</w:t>
                  </w:r>
                </w:p>
              </w:tc>
              <w:tc>
                <w:tcPr>
                  <w:tcW w:w="8599" w:type="dxa"/>
                  <w:gridSpan w:val="1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7322" w:type="dxa"/>
                  <w:gridSpan w:val="11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1303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Codice fiscale</w:t>
                  </w:r>
                </w:p>
              </w:tc>
              <w:tc>
                <w:tcPr>
                  <w:tcW w:w="3649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0" w:type="dxa"/>
                  <w:gridSpan w:val="2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Partita IVA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9797" w:type="dxa"/>
                  <w:gridSpan w:val="13"/>
                  <w:tcBorders>
                    <w:top w:val="single" w:sz="4" w:space="0" w:color="999999"/>
                    <w:bottom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color w:val="000000"/>
                      <w:sz w:val="22"/>
                      <w:szCs w:val="22"/>
                    </w:rPr>
                  </w:pPr>
                </w:p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</w:rPr>
                    <w:t>Persona incaricata dall’impresa di seguire l’iter della pratica per la concessione del contributo</w:t>
                  </w:r>
                </w:p>
              </w:tc>
            </w:tr>
            <w:tr w:rsidR="00A71FDC">
              <w:trPr>
                <w:trHeight w:val="612"/>
              </w:trPr>
              <w:tc>
                <w:tcPr>
                  <w:tcW w:w="1723" w:type="dxa"/>
                  <w:gridSpan w:val="3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7" w:type="dxa"/>
                  <w:gridSpan w:val="5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735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8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Telefono diretto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  <w:tr w:rsidR="00A71FDC">
              <w:trPr>
                <w:trHeight w:val="690"/>
              </w:trPr>
              <w:tc>
                <w:tcPr>
                  <w:tcW w:w="2398" w:type="dxa"/>
                  <w:gridSpan w:val="4"/>
                  <w:tcBorders>
                    <w:top w:val="single" w:sz="4" w:space="0" w:color="999999"/>
                    <w:left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191709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22"/>
                      <w:szCs w:val="22"/>
                    </w:rPr>
                    <w:t>E-mail diretta</w:t>
                  </w:r>
                </w:p>
              </w:tc>
              <w:tc>
                <w:tcPr>
                  <w:tcW w:w="7399" w:type="dxa"/>
                  <w:gridSpan w:val="9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vAlign w:val="center"/>
                </w:tcPr>
                <w:p w:rsidR="00A71FDC" w:rsidRDefault="00A71FDC">
                  <w:pPr>
                    <w:widowControl w:val="0"/>
                    <w:tabs>
                      <w:tab w:val="left" w:pos="426"/>
                      <w:tab w:val="right" w:pos="9639"/>
                    </w:tabs>
                    <w:rPr>
                      <w:rFonts w:ascii="Verdana" w:eastAsia="Verdana" w:hAnsi="Verdana" w:cs="Verdana"/>
                      <w:color w:val="000000"/>
                    </w:rPr>
                  </w:pPr>
                </w:p>
              </w:tc>
            </w:tr>
          </w:tbl>
          <w:p w:rsidR="00A71FDC" w:rsidRDefault="00A71FDC">
            <w:pPr>
              <w:widowControl w:val="0"/>
              <w:tabs>
                <w:tab w:val="left" w:pos="426"/>
              </w:tabs>
              <w:ind w:left="356" w:hanging="356"/>
              <w:jc w:val="center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</w:tbl>
    <w:p w:rsidR="00A71FDC" w:rsidRDefault="00A71FDC">
      <w:pPr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A71FDC" w:rsidRDefault="00A71FDC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A71FDC" w:rsidRDefault="00191709">
      <w:pP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CHIEDE</w:t>
      </w:r>
    </w:p>
    <w:p w:rsidR="00A71FDC" w:rsidRDefault="00191709">
      <w:pPr>
        <w:jc w:val="center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>(barrare una sola voce di interesse)</w:t>
      </w:r>
    </w:p>
    <w:p w:rsidR="00A71FDC" w:rsidRDefault="00A71FDC">
      <w:pPr>
        <w:jc w:val="center"/>
        <w:rPr>
          <w:rFonts w:ascii="Verdana" w:eastAsia="Verdana" w:hAnsi="Verdana" w:cs="Verdana"/>
          <w:i/>
          <w:color w:val="000000"/>
          <w:sz w:val="22"/>
          <w:szCs w:val="22"/>
        </w:rPr>
      </w:pPr>
    </w:p>
    <w:p w:rsidR="00A71FDC" w:rsidRDefault="00191709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l’assegnazione del contributo 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per una sola delle tipologie previste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dall’art. 4 del bando:</w:t>
      </w:r>
    </w:p>
    <w:p w:rsidR="00A71FDC" w:rsidRDefault="00A71FDC">
      <w:pPr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A71FDC" w:rsidRDefault="00191709">
      <w:pPr>
        <w:widowControl w:val="0"/>
        <w:spacing w:before="160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A. Fiere in Italia: 60 % dei costi ammissibili e quietanzati, al netto dell’IVA, per le voci di cui sopra fino ad un massimo di 4.500,00 Euro; </w:t>
      </w:r>
    </w:p>
    <w:p w:rsidR="00A71FDC" w:rsidRDefault="00191709">
      <w:pPr>
        <w:widowControl w:val="0"/>
        <w:spacing w:before="160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B. Fiere all’estero (in paesi UE): 60 % dei costi ammissibili e quietanzati, al netto dell’IVA, per le voci di c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ui sopra fino ad un massimo di 4.500,00 Euro; </w:t>
      </w:r>
    </w:p>
    <w:p w:rsidR="00A71FDC" w:rsidRDefault="00191709">
      <w:pPr>
        <w:widowControl w:val="0"/>
        <w:spacing w:before="160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C. Fiere all’estero (in paesi EXTRA UE): 60 % dei costi, ammissibili e quietanzati, al netto dell’IVA, per le voci di cui sopra fino ad un massimo di 5.500,00 Euro; </w:t>
      </w:r>
    </w:p>
    <w:p w:rsidR="00A71FDC" w:rsidRDefault="00191709">
      <w:pPr>
        <w:widowControl w:val="0"/>
        <w:spacing w:before="160" w:line="276" w:lineRule="auto"/>
        <w:ind w:left="283" w:right="22" w:hanging="283"/>
        <w:jc w:val="both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D. Fiere nelle Marche: 60 % dei costi ammis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sibili e quietanzati, al netto dell’IVA, per le voci di cui sopra fino ad un massimo di 400,00 Euro; </w:t>
      </w:r>
    </w:p>
    <w:p w:rsidR="00A71FDC" w:rsidRDefault="00191709">
      <w:pPr>
        <w:widowControl w:val="0"/>
        <w:spacing w:before="160" w:line="276" w:lineRule="auto"/>
        <w:ind w:left="283" w:right="22" w:hanging="2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E. Fiere DIGITALI: 60 </w:t>
      </w:r>
      <w:r>
        <w:rPr>
          <w:rFonts w:ascii="Arial" w:eastAsia="Arial" w:hAnsi="Arial" w:cs="Arial"/>
          <w:sz w:val="22"/>
          <w:szCs w:val="22"/>
        </w:rPr>
        <w:t xml:space="preserve">% dei costi ammissibili e quietanzati, al netto dell’IVA, per le voci di cui sopra fino ad un massimo di 1.500,00 Euro. </w:t>
      </w:r>
    </w:p>
    <w:p w:rsidR="00A71FDC" w:rsidRDefault="00A71FDC">
      <w:pPr>
        <w:widowControl w:val="0"/>
        <w:ind w:left="567" w:right="-40"/>
        <w:jc w:val="both"/>
        <w:rPr>
          <w:rFonts w:ascii="Noto Sans Symbols" w:eastAsia="Noto Sans Symbols" w:hAnsi="Noto Sans Symbols" w:cs="Noto Sans Symbols"/>
          <w:sz w:val="22"/>
          <w:szCs w:val="22"/>
          <w:highlight w:val="yellow"/>
        </w:rPr>
      </w:pPr>
    </w:p>
    <w:p w:rsidR="00A71FDC" w:rsidRDefault="00191709">
      <w:pPr>
        <w:numPr>
          <w:ilvl w:val="0"/>
          <w:numId w:val="6"/>
        </w:numPr>
        <w:spacing w:line="360" w:lineRule="auto"/>
        <w:ind w:left="425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con applic</w:t>
      </w:r>
      <w:r>
        <w:rPr>
          <w:rFonts w:ascii="Verdana" w:eastAsia="Verdana" w:hAnsi="Verdana" w:cs="Verdana"/>
          <w:color w:val="000000"/>
          <w:sz w:val="22"/>
          <w:szCs w:val="22"/>
        </w:rPr>
        <w:t>azione della ritenuta del 4% di cui all’art. 28 del D.P.R. 600/1973 (qualora si desideri la non applicazione della ritenuta indicare la normativa di legge per l’esenzione: ____________________________________________________)</w:t>
      </w:r>
    </w:p>
    <w:p w:rsidR="00A71FDC" w:rsidRDefault="00A71FDC">
      <w:pP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jc w:val="both"/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consapevole delle sanzioni pe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nali comminate a chi rilascia dichiarazioni mendaci,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ai sensi degli artt. 46 e 47 del D.P.R. 28 dicembre 2000, n. 445, con le modalità di cui agli artt. 21 e 38 consapevole delle sanzioni previste dall’art. 76 e della decadenza dei benefici prevista dall’a</w:t>
      </w:r>
      <w:r>
        <w:rPr>
          <w:rFonts w:ascii="Verdana" w:eastAsia="Verdana" w:hAnsi="Verdana" w:cs="Verdana"/>
          <w:color w:val="000000"/>
          <w:sz w:val="22"/>
          <w:szCs w:val="22"/>
        </w:rPr>
        <w:t>rt. 75 del medesimo D.P.R., sotto la propria responsabilità</w:t>
      </w:r>
      <w:r>
        <w:rPr>
          <w:rFonts w:ascii="Verdana" w:eastAsia="Verdana" w:hAnsi="Verdana" w:cs="Verdana"/>
          <w:b/>
          <w:color w:val="000000"/>
          <w:sz w:val="22"/>
          <w:szCs w:val="22"/>
          <w:vertAlign w:val="superscript"/>
        </w:rPr>
        <w:t xml:space="preserve"> </w:t>
      </w:r>
    </w:p>
    <w:p w:rsidR="00A71FDC" w:rsidRDefault="00A71FDC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A71FDC" w:rsidRDefault="00191709">
      <w:pP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DICHIARA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di accettare integralmente quanto previsto dal bando per la concessione di contributi per la partecipazione a fiere in Italia e all’estero nel periodo in oggetto;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A71FDC" w:rsidRDefault="00191709">
      <w:pPr>
        <w:numPr>
          <w:ilvl w:val="0"/>
          <w:numId w:val="1"/>
        </w:numPr>
        <w:ind w:left="425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 essere in possesso dei requisiti previsti dal bando ed in particolare </w:t>
      </w:r>
      <w:r>
        <w:rPr>
          <w:rFonts w:ascii="Verdana" w:eastAsia="Verdana" w:hAnsi="Verdana" w:cs="Verdana"/>
          <w:sz w:val="22"/>
          <w:szCs w:val="22"/>
        </w:rPr>
        <w:t xml:space="preserve">dagli articoli </w:t>
      </w:r>
      <w:r>
        <w:rPr>
          <w:rFonts w:ascii="Verdana" w:eastAsia="Verdana" w:hAnsi="Verdana" w:cs="Verdana"/>
          <w:color w:val="000000"/>
          <w:sz w:val="22"/>
          <w:szCs w:val="22"/>
        </w:rPr>
        <w:t>2, 3 e 4;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p w:rsidR="00A71FDC" w:rsidRDefault="00191709">
      <w:pPr>
        <w:widowControl w:val="0"/>
        <w:numPr>
          <w:ilvl w:val="0"/>
          <w:numId w:val="1"/>
        </w:numPr>
        <w:spacing w:line="276" w:lineRule="auto"/>
        <w:ind w:left="425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che essere consapevole che l’impresa non dovrà aver beneficiato o beneficiare di altri contributi, sovvenzioni, sussidi, ausili finanziari o vantaggi economici di qualunque genere per l’abbattimento delle spese, per la partecipazione alla medesima iniziati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va, da parte di amministrazioni pubbliche come ad es. Ministeri, Regioni, Comuni, ICE-ITA, Camera di Commercio delle Marche e sue Aziende Speciali, ecc. o da parte di soggetti che erogano </w:t>
      </w:r>
      <w:r>
        <w:rPr>
          <w:rFonts w:ascii="Arial" w:eastAsia="Arial" w:hAnsi="Arial" w:cs="Arial"/>
          <w:color w:val="222222"/>
          <w:sz w:val="22"/>
          <w:szCs w:val="22"/>
        </w:rPr>
        <w:lastRenderedPageBreak/>
        <w:t xml:space="preserve">risorse pubbliche </w:t>
      </w:r>
      <w:r>
        <w:rPr>
          <w:rFonts w:ascii="Verdana" w:eastAsia="Verdana" w:hAnsi="Verdana" w:cs="Verdana"/>
          <w:color w:val="222222"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color w:val="222222"/>
          <w:sz w:val="22"/>
          <w:szCs w:val="22"/>
        </w:rPr>
        <w:t xml:space="preserve">pertanto di non </w:t>
      </w:r>
      <w:r>
        <w:rPr>
          <w:rFonts w:ascii="Verdana" w:eastAsia="Verdana" w:hAnsi="Verdana" w:cs="Verdana"/>
          <w:b/>
          <w:sz w:val="22"/>
          <w:szCs w:val="22"/>
        </w:rPr>
        <w:t xml:space="preserve">aver </w:t>
      </w:r>
      <w:r>
        <w:rPr>
          <w:rFonts w:ascii="Noto Sans Symbols" w:eastAsia="Noto Sans Symbols" w:hAnsi="Noto Sans Symbols" w:cs="Noto Sans Symbols"/>
          <w:b/>
          <w:sz w:val="22"/>
          <w:szCs w:val="22"/>
        </w:rPr>
        <w:t>ricevuto né essere in attesa di ricevere altri aiuti pubblici per la medesima iniziativa</w:t>
      </w:r>
      <w:r>
        <w:rPr>
          <w:rFonts w:ascii="Noto Sans Symbols" w:eastAsia="Noto Sans Symbols" w:hAnsi="Noto Sans Symbols" w:cs="Noto Sans Symbols"/>
          <w:sz w:val="22"/>
          <w:szCs w:val="22"/>
        </w:rPr>
        <w:t>;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sz w:val="22"/>
          <w:szCs w:val="22"/>
          <w:highlight w:val="yellow"/>
        </w:rPr>
      </w:pPr>
    </w:p>
    <w:p w:rsidR="00A71FDC" w:rsidRDefault="00191709">
      <w:pPr>
        <w:numPr>
          <w:ilvl w:val="0"/>
          <w:numId w:val="1"/>
        </w:numPr>
        <w:ind w:left="425" w:hanging="43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 aver partecipato alla seguente manifestazione </w:t>
      </w:r>
      <w:r>
        <w:rPr>
          <w:rFonts w:ascii="Verdana" w:eastAsia="Verdana" w:hAnsi="Verdana" w:cs="Verdana"/>
          <w:color w:val="000000"/>
          <w:sz w:val="16"/>
          <w:szCs w:val="16"/>
        </w:rPr>
        <w:t>(selezionare sol</w:t>
      </w:r>
      <w:r>
        <w:rPr>
          <w:rFonts w:ascii="Verdana" w:eastAsia="Verdana" w:hAnsi="Verdana" w:cs="Verdana"/>
          <w:sz w:val="16"/>
          <w:szCs w:val="16"/>
        </w:rPr>
        <w:t>tanto una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delle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due opzioni)</w:t>
      </w:r>
      <w:r>
        <w:rPr>
          <w:rFonts w:ascii="Verdana" w:eastAsia="Verdana" w:hAnsi="Verdana" w:cs="Verdana"/>
          <w:color w:val="000000"/>
          <w:sz w:val="18"/>
          <w:szCs w:val="18"/>
        </w:rPr>
        <w:t>: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:rsidR="00A71FDC" w:rsidRDefault="00191709">
      <w:pPr>
        <w:spacing w:line="36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Fiera in presenza</w:t>
      </w:r>
    </w:p>
    <w:p w:rsidR="00A71FDC" w:rsidRDefault="00191709">
      <w:pPr>
        <w:spacing w:line="36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  Fiera digitale</w:t>
      </w:r>
    </w:p>
    <w:p w:rsidR="00A71FDC" w:rsidRDefault="00A71FDC">
      <w:pPr>
        <w:ind w:left="720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Style w:val="a1"/>
        <w:tblW w:w="9422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861"/>
        <w:gridCol w:w="270"/>
        <w:gridCol w:w="810"/>
        <w:gridCol w:w="1456"/>
        <w:gridCol w:w="1456"/>
        <w:gridCol w:w="810"/>
        <w:gridCol w:w="270"/>
        <w:gridCol w:w="2489"/>
      </w:tblGrid>
      <w:tr w:rsidR="00A71FDC">
        <w:trPr>
          <w:trHeight w:val="63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fiera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</w:tr>
      <w:tr w:rsidR="00A71FDC">
        <w:trPr>
          <w:trHeight w:val="61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URL dell’evento fieristico uffi</w:t>
            </w:r>
            <w:r>
              <w:rPr>
                <w:rFonts w:ascii="Arial" w:eastAsia="Arial" w:hAnsi="Arial" w:cs="Arial"/>
                <w:sz w:val="22"/>
                <w:szCs w:val="22"/>
              </w:rPr>
              <w:t>ciale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6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URL pagina in cui compare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’impresa (catalogo espositori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fiera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8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Periodo di pa</w:t>
            </w:r>
            <w:r>
              <w:rPr>
                <w:rFonts w:ascii="Arial" w:eastAsia="Arial" w:hAnsi="Arial" w:cs="Arial"/>
                <w:sz w:val="22"/>
                <w:szCs w:val="22"/>
              </w:rPr>
              <w:t>rtecipazione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dal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641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Settore economico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641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Padiglione N°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Stand N°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2"/>
                <w:szCs w:val="22"/>
                <w:highlight w:val="yellow"/>
              </w:rPr>
            </w:pPr>
          </w:p>
        </w:tc>
      </w:tr>
      <w:tr w:rsidR="00A71FDC">
        <w:trPr>
          <w:trHeight w:val="66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Città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64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Nazione</w:t>
            </w:r>
          </w:p>
        </w:tc>
        <w:tc>
          <w:tcPr>
            <w:tcW w:w="7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A71FDC" w:rsidRDefault="00A71FDC">
      <w:pPr>
        <w:ind w:left="567"/>
        <w:jc w:val="both"/>
        <w:rPr>
          <w:rFonts w:ascii="Verdana" w:eastAsia="Verdana" w:hAnsi="Verdana" w:cs="Verdana"/>
          <w:color w:val="000000"/>
        </w:rPr>
      </w:pPr>
    </w:p>
    <w:p w:rsidR="00A71FDC" w:rsidRDefault="00191709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 aver sostenuto, per la partecipazione alla manifestazione fieristica sopra indicata, le spese di seguito riepilogate:</w:t>
      </w:r>
    </w:p>
    <w:p w:rsidR="00A71FDC" w:rsidRDefault="00A71FDC">
      <w:pPr>
        <w:spacing w:line="288" w:lineRule="auto"/>
        <w:ind w:left="1440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2"/>
        <w:tblW w:w="9253" w:type="dxa"/>
        <w:tblInd w:w="292" w:type="dxa"/>
        <w:tblLayout w:type="fixed"/>
        <w:tblLook w:val="0000" w:firstRow="0" w:lastRow="0" w:firstColumn="0" w:lastColumn="0" w:noHBand="0" w:noVBand="0"/>
      </w:tblPr>
      <w:tblGrid>
        <w:gridCol w:w="410"/>
        <w:gridCol w:w="4046"/>
        <w:gridCol w:w="2744"/>
        <w:gridCol w:w="2053"/>
      </w:tblGrid>
      <w:tr w:rsidR="00A71FDC">
        <w:trPr>
          <w:trHeight w:val="96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DC" w:rsidRDefault="00191709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Tipologia di spesa </w:t>
            </w:r>
            <w: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  <w:t>(descrivere accuratamente l’oggetto della spesa)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Numero e data fattura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after="200"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Importo in Euro al netto di IVA e imposte e tasse</w:t>
            </w:r>
          </w:p>
        </w:tc>
      </w:tr>
      <w:tr w:rsidR="00A71FDC">
        <w:trPr>
          <w:trHeight w:val="5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639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2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left="-992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4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3 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2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lastRenderedPageBreak/>
              <w:t xml:space="preserve">5    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  <w:tr w:rsidR="00A71FDC">
        <w:trPr>
          <w:trHeight w:val="5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480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A71FDC" w:rsidRDefault="00191709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To        Totale spese in Euro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FDC" w:rsidRDefault="00A71FDC">
            <w:pPr>
              <w:widowControl w:val="0"/>
              <w:spacing w:line="276" w:lineRule="auto"/>
              <w:ind w:hanging="708"/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</w:pPr>
          </w:p>
        </w:tc>
      </w:tr>
    </w:tbl>
    <w:p w:rsidR="00A71FDC" w:rsidRDefault="00A71FDC">
      <w:pPr>
        <w:tabs>
          <w:tab w:val="left" w:pos="450"/>
        </w:tabs>
        <w:jc w:val="both"/>
      </w:pPr>
    </w:p>
    <w:p w:rsidR="00A71FDC" w:rsidRDefault="00A71FDC">
      <w:pPr>
        <w:tabs>
          <w:tab w:val="left" w:pos="450"/>
        </w:tabs>
        <w:jc w:val="both"/>
      </w:pPr>
    </w:p>
    <w:p w:rsidR="00A71FDC" w:rsidRDefault="00191709">
      <w:pPr>
        <w:numPr>
          <w:ilvl w:val="0"/>
          <w:numId w:val="3"/>
        </w:numPr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i documenti allegati, firmati digitalmente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sono conformi ai rispettivi originali;</w:t>
      </w:r>
    </w:p>
    <w:p w:rsidR="00A71FDC" w:rsidRDefault="00A71FD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numPr>
          <w:ilvl w:val="0"/>
          <w:numId w:val="3"/>
        </w:numPr>
        <w:ind w:left="566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relativamente al DURC</w:t>
      </w:r>
    </w:p>
    <w:p w:rsidR="00A71FDC" w:rsidRDefault="00A71FDC">
      <w:pPr>
        <w:ind w:left="566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A71FDC">
      <w:pPr>
        <w:spacing w:after="120"/>
        <w:ind w:left="566" w:right="62" w:hanging="425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A71FDC" w:rsidRDefault="00191709">
      <w:pPr>
        <w:spacing w:after="120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che l’impresa risulta in regola con gli obblighi contributivi per quanto riguarda la correttezza nei pagamenti e negli adempimenti previdenziali, assistenziali ed assicurativi nei confronti di INPS, INAIL e CNCE;</w:t>
      </w:r>
    </w:p>
    <w:p w:rsidR="00A71FDC" w:rsidRDefault="00191709">
      <w:pPr>
        <w:spacing w:line="360" w:lineRule="auto"/>
        <w:ind w:left="566" w:right="62" w:hanging="425"/>
        <w:jc w:val="both"/>
        <w:rPr>
          <w:rFonts w:ascii="Verdana" w:eastAsia="Verdana" w:hAnsi="Verdana" w:cs="Verdana"/>
          <w:b/>
          <w:i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i/>
          <w:sz w:val="22"/>
          <w:szCs w:val="22"/>
        </w:rPr>
        <w:t>oppure</w:t>
      </w:r>
    </w:p>
    <w:p w:rsidR="00A71FDC" w:rsidRDefault="00191709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⬜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di non essere soggetto agli adempimenti relativi alla produzione del DURC poiché esente ai sensi della normativa di legge:</w:t>
      </w:r>
    </w:p>
    <w:p w:rsidR="00A71FDC" w:rsidRDefault="00191709">
      <w:p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__________________________________________________________________</w:t>
      </w:r>
    </w:p>
    <w:p w:rsidR="00A71FDC" w:rsidRDefault="00191709">
      <w:pPr>
        <w:numPr>
          <w:ilvl w:val="0"/>
          <w:numId w:val="3"/>
        </w:numPr>
        <w:spacing w:before="120" w:after="120" w:line="360" w:lineRule="auto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l’esercizio finanziario (anno fiscale) dell’impresa rappresent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ata inizia il _______________________ e termina il </w:t>
      </w:r>
      <w:r>
        <w:rPr>
          <w:rFonts w:ascii="Verdana" w:eastAsia="Verdana" w:hAnsi="Verdana" w:cs="Verdana"/>
          <w:sz w:val="22"/>
          <w:szCs w:val="22"/>
        </w:rPr>
        <w:t>_________________ di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ciascun anno;</w:t>
      </w:r>
    </w:p>
    <w:p w:rsidR="00A71FDC" w:rsidRDefault="00A71FDC">
      <w:pPr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numPr>
          <w:ilvl w:val="0"/>
          <w:numId w:val="3"/>
        </w:numPr>
        <w:spacing w:after="120"/>
        <w:ind w:left="566" w:right="62" w:hanging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l’impresa rappresentata:</w:t>
      </w:r>
    </w:p>
    <w:p w:rsidR="00A71FDC" w:rsidRDefault="00191709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non è controllata né controlla, direttamente o indirettamente, altre imprese</w:t>
      </w:r>
    </w:p>
    <w:p w:rsidR="00A71FDC" w:rsidRDefault="00191709">
      <w:pPr>
        <w:spacing w:before="113" w:line="360" w:lineRule="auto"/>
        <w:ind w:left="566" w:hanging="425"/>
        <w:jc w:val="both"/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ab/>
        <w:t>oppure</w:t>
      </w:r>
    </w:p>
    <w:p w:rsidR="00A71FDC" w:rsidRDefault="00191709">
      <w:pPr>
        <w:tabs>
          <w:tab w:val="left" w:pos="855"/>
        </w:tabs>
        <w:spacing w:before="113"/>
        <w:ind w:left="566" w:right="57" w:hanging="425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controlla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anche indirettamente, le imprese seguenti aventi sede in Italia o all’estero: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(Compilare la tabella indicando i dati di tutte le imprese controllate)</w:t>
      </w:r>
    </w:p>
    <w:p w:rsidR="00A71FDC" w:rsidRDefault="00A71FDC">
      <w:pPr>
        <w:tabs>
          <w:tab w:val="left" w:pos="855"/>
        </w:tabs>
        <w:spacing w:before="113"/>
        <w:ind w:left="397" w:right="57"/>
        <w:jc w:val="both"/>
      </w:pPr>
    </w:p>
    <w:tbl>
      <w:tblPr>
        <w:tblStyle w:val="a3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A71FDC">
        <w:trPr>
          <w:trHeight w:val="528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ID</w:t>
            </w:r>
          </w:p>
        </w:tc>
        <w:tc>
          <w:tcPr>
            <w:tcW w:w="3118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A71FDC" w:rsidRDefault="00A71FDC">
      <w:pPr>
        <w:tabs>
          <w:tab w:val="left" w:pos="855"/>
        </w:tabs>
        <w:spacing w:before="113"/>
        <w:ind w:left="397" w:right="57"/>
        <w:jc w:val="both"/>
      </w:pPr>
    </w:p>
    <w:p w:rsidR="00A71FDC" w:rsidRDefault="00A71FDC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A71FDC" w:rsidRDefault="00A71FDC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A71FDC" w:rsidRDefault="00A71FDC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A71FDC" w:rsidRDefault="00A71FDC">
      <w:pPr>
        <w:ind w:left="732" w:right="57"/>
        <w:jc w:val="both"/>
        <w:rPr>
          <w:rFonts w:ascii="Noto Sans Symbols" w:eastAsia="Noto Sans Symbols" w:hAnsi="Noto Sans Symbols" w:cs="Noto Sans Symbols"/>
          <w:sz w:val="22"/>
          <w:szCs w:val="22"/>
        </w:rPr>
      </w:pPr>
    </w:p>
    <w:p w:rsidR="00A71FDC" w:rsidRDefault="00191709">
      <w:pPr>
        <w:ind w:left="732" w:right="5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è controllata, anche indirettamente, dalle imprese seguenti aventi sede in Italia o all’estero: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Compilare la tabella indicando i dati di tutte le imprese controllanti </w:t>
      </w:r>
    </w:p>
    <w:p w:rsidR="00A71FDC" w:rsidRDefault="00A71FDC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tbl>
      <w:tblPr>
        <w:tblStyle w:val="a4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A71FDC">
        <w:trPr>
          <w:trHeight w:val="528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A71FDC" w:rsidRDefault="00A71FDC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A71FDC">
      <w:pPr>
        <w:ind w:firstLine="57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numPr>
          <w:ilvl w:val="0"/>
          <w:numId w:val="3"/>
        </w:numPr>
        <w:spacing w:line="360" w:lineRule="auto"/>
        <w:ind w:left="425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che l’impresa rappresentata:</w:t>
      </w:r>
    </w:p>
    <w:p w:rsidR="00A71FDC" w:rsidRDefault="00191709">
      <w:pPr>
        <w:numPr>
          <w:ilvl w:val="0"/>
          <w:numId w:val="2"/>
        </w:numPr>
        <w:spacing w:after="120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non ha rapporti di associazione, direttamente o indirettamente, con altre imprese</w:t>
      </w:r>
    </w:p>
    <w:p w:rsidR="00A71FDC" w:rsidRDefault="00191709">
      <w:pPr>
        <w:spacing w:line="288" w:lineRule="auto"/>
        <w:ind w:left="720"/>
        <w:jc w:val="both"/>
      </w:pPr>
      <w:r>
        <w:rPr>
          <w:rFonts w:ascii="Verdana" w:eastAsia="Verdana" w:hAnsi="Verdana" w:cs="Verdana"/>
          <w:b/>
          <w:i/>
          <w:color w:val="000000"/>
          <w:sz w:val="22"/>
          <w:szCs w:val="22"/>
        </w:rPr>
        <w:tab/>
        <w:t>oppure</w:t>
      </w:r>
    </w:p>
    <w:p w:rsidR="00A71FDC" w:rsidRDefault="00191709">
      <w:pPr>
        <w:numPr>
          <w:ilvl w:val="0"/>
          <w:numId w:val="2"/>
        </w:numPr>
        <w:spacing w:before="120" w:after="120"/>
        <w:ind w:left="737" w:hanging="39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</w:t>
      </w:r>
      <w:r>
        <w:rPr>
          <w:rFonts w:ascii="Verdana" w:eastAsia="Verdana" w:hAnsi="Verdana" w:cs="Verdana"/>
          <w:color w:val="000000"/>
          <w:sz w:val="22"/>
          <w:szCs w:val="22"/>
        </w:rPr>
        <w:t>ha rapporti di associazione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2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, direttamente o indirettamente, con le seguenti imprese in Italia o all’estero 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>(Compilare la tabella indicando i dati di tutte le imprese associate)</w:t>
      </w:r>
    </w:p>
    <w:p w:rsidR="00A71FDC" w:rsidRDefault="00A71FDC">
      <w:pPr>
        <w:spacing w:before="120" w:after="120"/>
        <w:jc w:val="both"/>
        <w:rPr>
          <w:rFonts w:ascii="Verdana" w:eastAsia="Verdana" w:hAnsi="Verdana" w:cs="Verdana"/>
          <w:i/>
          <w:sz w:val="18"/>
          <w:szCs w:val="18"/>
        </w:rPr>
      </w:pPr>
    </w:p>
    <w:p w:rsidR="00A71FDC" w:rsidRDefault="00A71FDC">
      <w:pPr>
        <w:spacing w:before="120" w:after="120"/>
        <w:jc w:val="both"/>
        <w:rPr>
          <w:rFonts w:ascii="Verdana" w:eastAsia="Verdana" w:hAnsi="Verdana" w:cs="Verdana"/>
          <w:i/>
          <w:sz w:val="18"/>
          <w:szCs w:val="18"/>
        </w:rPr>
      </w:pPr>
    </w:p>
    <w:p w:rsidR="00A71FDC" w:rsidRDefault="00A71FDC">
      <w:pPr>
        <w:spacing w:before="120" w:after="120"/>
        <w:jc w:val="both"/>
        <w:rPr>
          <w:rFonts w:ascii="Verdana" w:eastAsia="Verdana" w:hAnsi="Verdana" w:cs="Verdana"/>
          <w:i/>
          <w:sz w:val="18"/>
          <w:szCs w:val="18"/>
        </w:rPr>
      </w:pPr>
    </w:p>
    <w:p w:rsidR="00A71FDC" w:rsidRDefault="00A71FDC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5"/>
        <w:tblW w:w="9486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8"/>
        <w:gridCol w:w="2410"/>
        <w:gridCol w:w="3254"/>
      </w:tblGrid>
      <w:tr w:rsidR="00A71FDC">
        <w:trPr>
          <w:trHeight w:val="528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</w:t>
            </w:r>
          </w:p>
        </w:tc>
        <w:tc>
          <w:tcPr>
            <w:tcW w:w="3118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RAGIONE SOCIALE</w:t>
            </w:r>
          </w:p>
        </w:tc>
        <w:tc>
          <w:tcPr>
            <w:tcW w:w="2410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Partita IVA</w:t>
            </w:r>
          </w:p>
        </w:tc>
        <w:tc>
          <w:tcPr>
            <w:tcW w:w="325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STATO</w:t>
            </w: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2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49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3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  <w:tr w:rsidR="00A71FDC">
        <w:trPr>
          <w:trHeight w:val="557"/>
        </w:trPr>
        <w:tc>
          <w:tcPr>
            <w:tcW w:w="704" w:type="dxa"/>
          </w:tcPr>
          <w:p w:rsidR="00A71FDC" w:rsidRDefault="00191709">
            <w:pPr>
              <w:tabs>
                <w:tab w:val="left" w:pos="855"/>
              </w:tabs>
              <w:spacing w:before="113"/>
              <w:ind w:right="57"/>
              <w:jc w:val="both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2410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  <w:tc>
          <w:tcPr>
            <w:tcW w:w="3254" w:type="dxa"/>
            <w:vAlign w:val="center"/>
          </w:tcPr>
          <w:p w:rsidR="00A71FDC" w:rsidRDefault="00A71FDC">
            <w:pPr>
              <w:tabs>
                <w:tab w:val="left" w:pos="855"/>
              </w:tabs>
              <w:spacing w:before="113"/>
              <w:ind w:right="57"/>
              <w:jc w:val="both"/>
            </w:pPr>
          </w:p>
        </w:tc>
      </w:tr>
    </w:tbl>
    <w:p w:rsidR="00A71FDC" w:rsidRDefault="00A71FDC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71FDC" w:rsidRDefault="00A71FDC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:rsidR="00A71FDC" w:rsidRDefault="00A71FDC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A71FDC" w:rsidRDefault="00A71FDC">
      <w:pPr>
        <w:tabs>
          <w:tab w:val="left" w:pos="0"/>
        </w:tabs>
        <w:spacing w:line="288" w:lineRule="auto"/>
        <w:ind w:left="1131"/>
        <w:jc w:val="both"/>
        <w:rPr>
          <w:rFonts w:ascii="Verdana" w:eastAsia="Verdana" w:hAnsi="Verdana" w:cs="Verdana"/>
          <w:sz w:val="18"/>
          <w:szCs w:val="18"/>
        </w:rPr>
      </w:pPr>
    </w:p>
    <w:p w:rsidR="00A71FDC" w:rsidRDefault="00191709">
      <w:pPr>
        <w:numPr>
          <w:ilvl w:val="0"/>
          <w:numId w:val="5"/>
        </w:numPr>
        <w:tabs>
          <w:tab w:val="left" w:pos="0"/>
        </w:tabs>
        <w:spacing w:line="288" w:lineRule="auto"/>
        <w:ind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che pertanto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rientra nella definizione europea di MPMI</w:t>
      </w:r>
      <w:r>
        <w:rPr>
          <w:rFonts w:ascii="Verdana" w:eastAsia="Verdana" w:hAnsi="Verdana" w:cs="Verdana"/>
          <w:color w:val="000000"/>
          <w:sz w:val="22"/>
          <w:szCs w:val="22"/>
          <w:vertAlign w:val="superscript"/>
        </w:rPr>
        <w:footnoteReference w:id="3"/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contenuta nell'allegato 1 al Reg. UE n. 651/2014, e recepita con il Decreto Ministeriale 18 aprile 2005, in particolare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(barrare la casella rappresentativa della realtà imprenditoriale incluse controllate, controllanti e associate pro-quota): </w:t>
      </w:r>
      <w:r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barrare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l’opzione corretta</w:t>
      </w:r>
    </w:p>
    <w:p w:rsidR="00A71FDC" w:rsidRDefault="00A71FDC">
      <w:pPr>
        <w:spacing w:line="288" w:lineRule="auto"/>
        <w:ind w:left="707"/>
        <w:jc w:val="both"/>
        <w:rPr>
          <w:rFonts w:ascii="Verdana" w:eastAsia="Verdana" w:hAnsi="Verdana" w:cs="Verdana"/>
          <w:color w:val="000000"/>
        </w:rPr>
      </w:pPr>
    </w:p>
    <w:p w:rsidR="00A71FDC" w:rsidRDefault="00191709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micro impresa;</w:t>
      </w:r>
    </w:p>
    <w:p w:rsidR="00A71FDC" w:rsidRDefault="00191709">
      <w:pPr>
        <w:numPr>
          <w:ilvl w:val="0"/>
          <w:numId w:val="4"/>
        </w:numPr>
        <w:spacing w:after="120"/>
        <w:ind w:left="1423" w:hanging="357"/>
        <w:jc w:val="both"/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piccola impresa;</w:t>
      </w:r>
    </w:p>
    <w:p w:rsidR="00A71FDC" w:rsidRDefault="00191709">
      <w:pPr>
        <w:numPr>
          <w:ilvl w:val="0"/>
          <w:numId w:val="4"/>
        </w:numPr>
        <w:spacing w:after="120"/>
        <w:ind w:left="1423" w:hanging="357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⬜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</w:rPr>
        <w:t>media impresa;</w:t>
      </w:r>
    </w:p>
    <w:p w:rsidR="00A71FDC" w:rsidRDefault="00A71FDC">
      <w:pPr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SI ALLEGA </w:t>
      </w:r>
    </w:p>
    <w:p w:rsidR="00A71FDC" w:rsidRDefault="00A71FDC">
      <w:pPr>
        <w:jc w:val="center"/>
        <w:rPr>
          <w:rFonts w:ascii="Verdana" w:eastAsia="Verdana" w:hAnsi="Verdana" w:cs="Verdana"/>
          <w:b/>
          <w:sz w:val="24"/>
          <w:szCs w:val="24"/>
          <w:highlight w:val="yellow"/>
        </w:rPr>
      </w:pPr>
    </w:p>
    <w:p w:rsidR="00A71FDC" w:rsidRDefault="00191709">
      <w:pPr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Documentazione prevista dall’art. 5 del bando (pratica telematica).</w:t>
      </w:r>
    </w:p>
    <w:p w:rsidR="00A71FDC" w:rsidRDefault="00A71FDC">
      <w:pPr>
        <w:ind w:left="1505"/>
        <w:jc w:val="both"/>
        <w:rPr>
          <w:rFonts w:ascii="Verdana" w:eastAsia="Verdana" w:hAnsi="Verdana" w:cs="Verdana"/>
          <w:color w:val="000000"/>
          <w:sz w:val="22"/>
          <w:szCs w:val="22"/>
          <w:highlight w:val="yellow"/>
        </w:rPr>
      </w:pPr>
    </w:p>
    <w:p w:rsidR="00A71FDC" w:rsidRDefault="00191709">
      <w:pPr>
        <w:spacing w:after="120"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Per l’erogazione del contributo</w:t>
      </w:r>
    </w:p>
    <w:p w:rsidR="00A71FDC" w:rsidRDefault="00191709">
      <w:pP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SI INDICA</w:t>
      </w:r>
    </w:p>
    <w:p w:rsidR="00A71FDC" w:rsidRDefault="00A71FDC">
      <w:pPr>
        <w:spacing w:after="120" w:line="288" w:lineRule="auto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tbl>
      <w:tblPr>
        <w:tblStyle w:val="a6"/>
        <w:tblW w:w="960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A71FDC">
        <w:trPr>
          <w:trHeight w:val="92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FDC" w:rsidRDefault="00191709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lastRenderedPageBreak/>
              <w:t>Il codice IBAN del conto dedicato dell’impresa</w:t>
            </w:r>
          </w:p>
          <w:p w:rsidR="00A71FDC" w:rsidRDefault="00A71FDC">
            <w:pPr>
              <w:widowControl w:val="0"/>
              <w:spacing w:after="120" w:line="288" w:lineRule="auto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:rsidR="00A71FDC" w:rsidRDefault="00191709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  <w:p w:rsidR="00A71FDC" w:rsidRDefault="00191709">
            <w:pPr>
              <w:widowControl w:val="0"/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BANCA</w:t>
            </w:r>
          </w:p>
          <w:p w:rsidR="00A71FDC" w:rsidRDefault="00191709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..</w:t>
            </w:r>
          </w:p>
          <w:p w:rsidR="00A71FDC" w:rsidRDefault="00191709">
            <w:pPr>
              <w:widowControl w:val="0"/>
              <w:spacing w:line="288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AGENZIA</w:t>
            </w:r>
          </w:p>
          <w:p w:rsidR="00A71FDC" w:rsidRDefault="00191709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:rsidR="00A71FDC" w:rsidRDefault="00191709">
            <w:pPr>
              <w:widowControl w:val="0"/>
              <w:spacing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INTESTATARIO CONTO</w:t>
            </w:r>
          </w:p>
          <w:p w:rsidR="00A71FDC" w:rsidRDefault="00191709">
            <w:pPr>
              <w:widowControl w:val="0"/>
              <w:spacing w:after="120" w:line="288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</w:tc>
      </w:tr>
    </w:tbl>
    <w:p w:rsidR="00A71FDC" w:rsidRDefault="00A71FDC">
      <w:pPr>
        <w:spacing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191709">
      <w:pPr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ll sottoscritto presentatore della domanda prende atto della Informativa sul trattamento dei dati personali ai sensi dell’art. 14 del Regolamento (UE) n. 679/2016 (GDPR) e del D.Lgs. n. 196/2003 (Codice Privacy) riportata in calce alla presente domanda e s</w:t>
      </w:r>
      <w:r>
        <w:rPr>
          <w:rFonts w:ascii="Verdana" w:eastAsia="Verdana" w:hAnsi="Verdana" w:cs="Verdana"/>
          <w:color w:val="000000"/>
          <w:sz w:val="22"/>
          <w:szCs w:val="22"/>
        </w:rPr>
        <w:t>ul testo del bando.</w:t>
      </w:r>
    </w:p>
    <w:p w:rsidR="00A71FDC" w:rsidRDefault="00A71FDC">
      <w:pPr>
        <w:spacing w:line="288" w:lineRule="auto"/>
        <w:rPr>
          <w:rFonts w:ascii="Verdana" w:eastAsia="Verdana" w:hAnsi="Verdana" w:cs="Verdana"/>
          <w:color w:val="000000"/>
          <w:sz w:val="22"/>
          <w:szCs w:val="22"/>
        </w:rPr>
      </w:pPr>
    </w:p>
    <w:p w:rsidR="00A71FDC" w:rsidRDefault="00A71FDC">
      <w:pPr>
        <w:spacing w:line="288" w:lineRule="auto"/>
        <w:rPr>
          <w:rFonts w:ascii="Verdana" w:eastAsia="Verdana" w:hAnsi="Verdana" w:cs="Verdana"/>
          <w:strike/>
          <w:sz w:val="22"/>
          <w:szCs w:val="22"/>
        </w:rPr>
      </w:pPr>
    </w:p>
    <w:p w:rsidR="00A71FDC" w:rsidRDefault="00A71FDC">
      <w:pPr>
        <w:spacing w:line="288" w:lineRule="auto"/>
        <w:rPr>
          <w:rFonts w:ascii="Verdana" w:eastAsia="Verdana" w:hAnsi="Verdana" w:cs="Verdana"/>
          <w:strike/>
          <w:sz w:val="22"/>
          <w:szCs w:val="22"/>
        </w:rPr>
      </w:pPr>
    </w:p>
    <w:p w:rsidR="00A71FDC" w:rsidRDefault="00191709">
      <w:pPr>
        <w:spacing w:line="288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Luogo e data, ____________________________________</w:t>
      </w: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A71FDC" w:rsidRDefault="00191709">
      <w:pPr>
        <w:spacing w:line="288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IL LEGALE RAPPRESENTANTE</w:t>
      </w: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sz w:val="18"/>
          <w:szCs w:val="18"/>
        </w:rPr>
      </w:pPr>
    </w:p>
    <w:p w:rsidR="00A71FDC" w:rsidRDefault="00191709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</w:t>
      </w: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A71FDC" w:rsidRDefault="00191709">
      <w:pPr>
        <w:shd w:val="clear" w:color="auto" w:fill="FFFFFF"/>
        <w:spacing w:before="240" w:after="240" w:line="288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(Firmato digitalmente)</w:t>
      </w: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sz w:val="16"/>
          <w:szCs w:val="16"/>
        </w:rPr>
      </w:pPr>
    </w:p>
    <w:p w:rsidR="00A71FDC" w:rsidRDefault="00A71FDC">
      <w:pPr>
        <w:spacing w:line="288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:rsidR="00A71FDC" w:rsidRDefault="00191709">
      <w:pPr>
        <w:spacing w:line="288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br w:type="page"/>
      </w:r>
    </w:p>
    <w:p w:rsidR="00A71FDC" w:rsidRDefault="00191709">
      <w:pPr>
        <w:spacing w:line="276" w:lineRule="auto"/>
        <w:jc w:val="both"/>
        <w:rPr>
          <w:rFonts w:ascii="Verdana" w:eastAsia="Verdana" w:hAnsi="Verdana" w:cs="Verdana"/>
          <w:b/>
          <w:color w:val="000000"/>
          <w:highlight w:val="yellow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Informativa sul trattamento dei dati personali ai sensi dell’art. 14 del Regolamento (UE) n. 679/2016 (GDPR) e del D.Lgs. n. 196/2003 (Codice Privacy) </w:t>
      </w:r>
    </w:p>
    <w:p w:rsidR="00A71FDC" w:rsidRDefault="00A71FDC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</w:p>
    <w:p w:rsidR="00A71FDC" w:rsidRDefault="00191709">
      <w:pPr>
        <w:widowControl w:val="0"/>
        <w:pBdr>
          <w:top w:val="none" w:sz="0" w:space="0" w:color="000000"/>
          <w:left w:val="none" w:sz="0" w:space="1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00" w:right="1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 riferimento ai dati personali comunicati alla Camera di commercio delle Marche per l’adesione al bando in oggetto si informano gli interessati - ai sensi del Regolamento UE n. 679/2016 (GDPR) - di quanto di seguito riportato.</w:t>
      </w:r>
    </w:p>
    <w:p w:rsidR="00A71FDC" w:rsidRDefault="00191709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 trattamento dei dati pe</w:t>
      </w:r>
      <w:r>
        <w:rPr>
          <w:rFonts w:ascii="Arial" w:eastAsia="Arial" w:hAnsi="Arial" w:cs="Arial"/>
          <w:sz w:val="22"/>
          <w:szCs w:val="22"/>
        </w:rPr>
        <w:t>rsonali conferiti saranno oggetto di trattamento, in modo lecito e secondo correttezza, nel rispetto del Decreto legislativo 30 giugno 2003, n. 196 “Codice in materia di protezione dei dati personali” e del GDPR Reg. (UE) 2016/679, esclusivamente per le fi</w:t>
      </w:r>
      <w:r>
        <w:rPr>
          <w:rFonts w:ascii="Arial" w:eastAsia="Arial" w:hAnsi="Arial" w:cs="Arial"/>
          <w:sz w:val="22"/>
          <w:szCs w:val="22"/>
        </w:rPr>
        <w:t>nalità del procedimento in oggetto, allo scopo di assolvere tutti gli obblighi giuridici previsti da leggi, regolamenti e dalle normative comunitarie, nonché da disposizioni impartite da autorità a ciò legittimate.</w:t>
      </w:r>
    </w:p>
    <w:p w:rsidR="00A71FDC" w:rsidRDefault="00191709">
      <w:pPr>
        <w:widowControl w:val="0"/>
        <w:shd w:val="clear" w:color="auto" w:fill="FFFFFF"/>
        <w:spacing w:before="20"/>
        <w:ind w:left="100" w:right="16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base giuridica del trattamento, ai sen</w:t>
      </w:r>
      <w:r>
        <w:rPr>
          <w:rFonts w:ascii="Arial" w:eastAsia="Arial" w:hAnsi="Arial" w:cs="Arial"/>
          <w:sz w:val="22"/>
          <w:szCs w:val="22"/>
        </w:rPr>
        <w:t>si dell’art. 6, par. 1, lett. c), del GDPR, è costituita dall'esecuzione di un compito di interesse pubblico rientrante nelle finalità istituzionali delle Camere di Commercio come definite dall’art. 2 della Legge n. 580/1993, relativamente alla funzione di</w:t>
      </w:r>
      <w:r>
        <w:rPr>
          <w:rFonts w:ascii="Arial" w:eastAsia="Arial" w:hAnsi="Arial" w:cs="Arial"/>
          <w:sz w:val="22"/>
          <w:szCs w:val="22"/>
        </w:rPr>
        <w:t xml:space="preserve"> promozione economica delle imprese e dei territori.</w:t>
      </w:r>
    </w:p>
    <w:p w:rsidR="00A71FDC" w:rsidRDefault="00191709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dati personali acquisiti sono trattati in forma cartacea e/o elettronica mediante procedure di registrazione e archiviazione, anche informatizzata. Il trattamento avviene in modo tale da garantirne la </w:t>
      </w:r>
      <w:r>
        <w:rPr>
          <w:rFonts w:ascii="Arial" w:eastAsia="Arial" w:hAnsi="Arial" w:cs="Arial"/>
          <w:sz w:val="22"/>
          <w:szCs w:val="22"/>
        </w:rPr>
        <w:t>sicurezza e la riservatezza.</w:t>
      </w:r>
    </w:p>
    <w:p w:rsidR="00A71FDC" w:rsidRDefault="00191709">
      <w:pPr>
        <w:widowControl w:val="0"/>
        <w:shd w:val="clear" w:color="auto" w:fill="FFFFFF"/>
        <w:spacing w:before="20"/>
        <w:ind w:left="140" w:right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È esclusa la diffusione e il trasferimento dei dati personali al di fuori dello spazio dell’Unione europea.</w:t>
      </w:r>
    </w:p>
    <w:p w:rsidR="00A71FDC" w:rsidRDefault="00191709">
      <w:pPr>
        <w:widowControl w:val="0"/>
        <w:shd w:val="clear" w:color="auto" w:fill="FFFFFF"/>
        <w:spacing w:before="20"/>
        <w:ind w:left="140" w:right="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dati personali forniti, ex art. 5, par. 1, lett. e), del GDPR, saranno trattati per il periodo necessario al persegui</w:t>
      </w:r>
      <w:r>
        <w:rPr>
          <w:rFonts w:ascii="Arial" w:eastAsia="Arial" w:hAnsi="Arial" w:cs="Arial"/>
          <w:sz w:val="22"/>
          <w:szCs w:val="22"/>
        </w:rPr>
        <w:t xml:space="preserve">mento delle finalità sopra dichiarate e conservati - presso il Servizio Promozione (e per gli aspetti economici i dipendenti del Servizio di Ragioneria) tramite applicativo di gestione documentale - per quanto dovuto in relazione a particolari obblighi di </w:t>
      </w:r>
      <w:r>
        <w:rPr>
          <w:rFonts w:ascii="Arial" w:eastAsia="Arial" w:hAnsi="Arial" w:cs="Arial"/>
          <w:sz w:val="22"/>
          <w:szCs w:val="22"/>
        </w:rPr>
        <w:t>legge, l'adempimento degli obblighi di trasparenza e pubblicità di questo ente mediante pubblicazione attraverso il sito camerale, o a necessità di ulteriore gestione del procedimento, compresa quella di ottemperare alle eventuali attività di controllo dis</w:t>
      </w:r>
      <w:r>
        <w:rPr>
          <w:rFonts w:ascii="Arial" w:eastAsia="Arial" w:hAnsi="Arial" w:cs="Arial"/>
          <w:sz w:val="22"/>
          <w:szCs w:val="22"/>
        </w:rPr>
        <w:t>poste dalle Autorità competenti.</w:t>
      </w:r>
    </w:p>
    <w:p w:rsidR="00A71FDC" w:rsidRDefault="00191709">
      <w:pPr>
        <w:widowControl w:val="0"/>
        <w:shd w:val="clear" w:color="auto" w:fill="FFFFFF"/>
        <w:spacing w:before="20"/>
        <w:ind w:left="100" w:right="140" w:firstLine="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 informa che all’interessato è garantito - rivolgendosi al Titolare ovvero al DPO - l’esercizio dei diritti riconosciuti dagli artt. 15 e ss. del GDPR e dalla normativa vigente in materia: sono riconosciuti e garantiti, t</w:t>
      </w:r>
      <w:r>
        <w:rPr>
          <w:rFonts w:ascii="Arial" w:eastAsia="Arial" w:hAnsi="Arial" w:cs="Arial"/>
          <w:sz w:val="22"/>
          <w:szCs w:val="22"/>
        </w:rPr>
        <w:t>ra gli altri, il diritto di accedere ai propri dati personali, di chiederne la rettifica, l’aggiornamento o la cancellazione se incompleti, erronei o raccolti in violazione di legge, l’opposizione al loro trattamento, la portabilità, la trasformazione in f</w:t>
      </w:r>
      <w:r>
        <w:rPr>
          <w:rFonts w:ascii="Arial" w:eastAsia="Arial" w:hAnsi="Arial" w:cs="Arial"/>
          <w:sz w:val="22"/>
          <w:szCs w:val="22"/>
        </w:rPr>
        <w:t>orma anonima o la limitazione del trattamento.</w:t>
      </w:r>
    </w:p>
    <w:p w:rsidR="00A71FDC" w:rsidRDefault="00191709">
      <w:pPr>
        <w:widowControl w:val="0"/>
        <w:shd w:val="clear" w:color="auto" w:fill="FFFFFF"/>
        <w:spacing w:before="20"/>
        <w:ind w:left="100" w:right="1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Titolare del trattamento dei dati è la Camera di Commercio delle Marche con sede in Largo XXIV Maggio, 1 – 60123 Ancona (AN) - casella pec cciaa@pec.marche.camcom.it. Delegati del Titolare del trattamento sono il Dirigente dell’Area Promozione e i Responsa</w:t>
      </w:r>
      <w:r>
        <w:rPr>
          <w:rFonts w:ascii="Arial" w:eastAsia="Arial" w:hAnsi="Arial" w:cs="Arial"/>
          <w:sz w:val="22"/>
          <w:szCs w:val="22"/>
        </w:rPr>
        <w:t>bili del Servizio Promozione; Autorizzati al trattamento sono i dipendenti del Servizio Promozione (e per gli aspetti economici i dipendenti del Servizio di Contabilità);</w:t>
      </w:r>
    </w:p>
    <w:p w:rsidR="00A71FDC" w:rsidRDefault="00191709">
      <w:pPr>
        <w:widowControl w:val="0"/>
        <w:spacing w:before="25"/>
        <w:ind w:left="102" w:right="161" w:firstLine="30"/>
        <w:jc w:val="both"/>
        <w:rPr>
          <w:rFonts w:ascii="Verdana" w:eastAsia="Verdana" w:hAnsi="Verdana" w:cs="Verdana"/>
        </w:rPr>
      </w:pPr>
      <w:r>
        <w:rPr>
          <w:rFonts w:ascii="Arial" w:eastAsia="Arial" w:hAnsi="Arial" w:cs="Arial"/>
          <w:sz w:val="22"/>
          <w:szCs w:val="22"/>
        </w:rPr>
        <w:t>Presso l’Ente opera il Responsabile della protezione dei dati (DPO), designato ai sen</w:t>
      </w:r>
      <w:r>
        <w:rPr>
          <w:rFonts w:ascii="Arial" w:eastAsia="Arial" w:hAnsi="Arial" w:cs="Arial"/>
          <w:sz w:val="22"/>
          <w:szCs w:val="22"/>
        </w:rPr>
        <w:t xml:space="preserve">si dell’art. 37 del GDPR, contattabile alla casella pec </w:t>
      </w:r>
      <w:r>
        <w:rPr>
          <w:rFonts w:ascii="Arial" w:eastAsia="Arial" w:hAnsi="Arial" w:cs="Arial"/>
          <w:sz w:val="22"/>
          <w:szCs w:val="22"/>
          <w:highlight w:val="white"/>
        </w:rPr>
        <w:t>cciaa@pec.marche.camcom.it .</w:t>
      </w:r>
      <w:r>
        <w:rPr>
          <w:rFonts w:ascii="Arial" w:eastAsia="Arial" w:hAnsi="Arial" w:cs="Arial"/>
          <w:sz w:val="22"/>
          <w:szCs w:val="22"/>
        </w:rPr>
        <w:t xml:space="preserve"> E’ riconosciuto e garantito il diritto di proporre reclamo, ex art. 77 del GDPR, al Garante per la protezione dei dati personali, secondo le modalità previste dall’Autorit</w:t>
      </w:r>
      <w:r>
        <w:rPr>
          <w:rFonts w:ascii="Arial" w:eastAsia="Arial" w:hAnsi="Arial" w:cs="Arial"/>
          <w:sz w:val="22"/>
          <w:szCs w:val="22"/>
        </w:rPr>
        <w:t>à stessa 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www.garanteprivacy.it</w:t>
        </w:r>
      </w:hyperlink>
      <w:r>
        <w:rPr>
          <w:rFonts w:ascii="Arial" w:eastAsia="Arial" w:hAnsi="Arial" w:cs="Arial"/>
          <w:sz w:val="22"/>
          <w:szCs w:val="22"/>
        </w:rPr>
        <w:t>), ovvero, ex art. 79 del GDPR, ricorrere all’Autorità giudiziaria nei modi e termini previsti dalla legge.</w:t>
      </w:r>
    </w:p>
    <w:sectPr w:rsidR="00A71FDC">
      <w:headerReference w:type="default" r:id="rId10"/>
      <w:footerReference w:type="default" r:id="rId11"/>
      <w:pgSz w:w="12240" w:h="15840"/>
      <w:pgMar w:top="425" w:right="1440" w:bottom="1440" w:left="1133" w:header="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09" w:rsidRDefault="00191709">
      <w:r>
        <w:separator/>
      </w:r>
    </w:p>
  </w:endnote>
  <w:endnote w:type="continuationSeparator" w:id="0">
    <w:p w:rsidR="00191709" w:rsidRDefault="0019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DC" w:rsidRDefault="00A71FD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18"/>
        <w:szCs w:val="18"/>
      </w:rPr>
    </w:pPr>
  </w:p>
  <w:tbl>
    <w:tblPr>
      <w:tblStyle w:val="a7"/>
      <w:tblW w:w="9570" w:type="dxa"/>
      <w:tblInd w:w="-115" w:type="dxa"/>
      <w:tblLayout w:type="fixed"/>
      <w:tblLook w:val="0000" w:firstRow="0" w:lastRow="0" w:firstColumn="0" w:lastColumn="0" w:noHBand="0" w:noVBand="0"/>
    </w:tblPr>
    <w:tblGrid>
      <w:gridCol w:w="975"/>
      <w:gridCol w:w="8595"/>
    </w:tblGrid>
    <w:tr w:rsidR="00A71FDC">
      <w:trPr>
        <w:trHeight w:val="118"/>
      </w:trPr>
      <w:tc>
        <w:tcPr>
          <w:tcW w:w="975" w:type="dxa"/>
          <w:tcBorders>
            <w:top w:val="single" w:sz="8" w:space="0" w:color="999999"/>
            <w:right w:val="single" w:sz="8" w:space="0" w:color="808080"/>
          </w:tcBorders>
        </w:tcPr>
        <w:p w:rsidR="00A71FDC" w:rsidRDefault="00191709">
          <w:pPr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>PAGE</w:instrText>
          </w:r>
          <w:r w:rsidR="007E0476">
            <w:fldChar w:fldCharType="separate"/>
          </w:r>
          <w:r w:rsidR="007E0476">
            <w:rPr>
              <w:noProof/>
            </w:rPr>
            <w:t>1</w:t>
          </w:r>
          <w:r>
            <w:fldChar w:fldCharType="end"/>
          </w:r>
          <w:r>
            <w:t xml:space="preserve"> di 8</w:t>
          </w:r>
        </w:p>
      </w:tc>
      <w:tc>
        <w:tcPr>
          <w:tcW w:w="8595" w:type="dxa"/>
          <w:tcBorders>
            <w:top w:val="single" w:sz="8" w:space="0" w:color="808080"/>
            <w:left w:val="single" w:sz="8" w:space="0" w:color="808080"/>
          </w:tcBorders>
        </w:tcPr>
        <w:p w:rsidR="00A71FDC" w:rsidRDefault="00A71FDC">
          <w:pPr>
            <w:widowControl w:val="0"/>
            <w:tabs>
              <w:tab w:val="center" w:pos="4819"/>
              <w:tab w:val="right" w:pos="9638"/>
            </w:tabs>
            <w:rPr>
              <w:color w:val="000000"/>
              <w:sz w:val="22"/>
              <w:szCs w:val="22"/>
            </w:rPr>
          </w:pPr>
        </w:p>
      </w:tc>
    </w:tr>
  </w:tbl>
  <w:p w:rsidR="00A71FDC" w:rsidRDefault="00A71FDC">
    <w:pP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09" w:rsidRDefault="00191709">
      <w:r>
        <w:separator/>
      </w:r>
    </w:p>
  </w:footnote>
  <w:footnote w:type="continuationSeparator" w:id="0">
    <w:p w:rsidR="00191709" w:rsidRDefault="00191709">
      <w:r>
        <w:continuationSeparator/>
      </w:r>
    </w:p>
  </w:footnote>
  <w:footnote w:id="1">
    <w:p w:rsidR="00A71FDC" w:rsidRDefault="001917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collegate</w:t>
      </w:r>
      <w:r>
        <w:rPr>
          <w:color w:val="000000"/>
          <w:sz w:val="18"/>
          <w:szCs w:val="18"/>
        </w:rPr>
        <w:t xml:space="preserve"> all’impresa rappresentata. Le imprese collegate sono quelle che costituiscono un gruppo mediante il controllo diretto o indiretto della maggioranza dei diritti di voto di un’impresa da parte di un’altra o attraverso la capacità di esercitare un’influenza </w:t>
      </w:r>
      <w:r>
        <w:rPr>
          <w:color w:val="000000"/>
          <w:sz w:val="18"/>
          <w:szCs w:val="18"/>
        </w:rPr>
        <w:t xml:space="preserve">dominante su un’impresa. Due o più imprese sono collegate se esiste tra loro uno dei seguenti rapporti:- un’impresa detiene la maggioranza dei diritti di voto degli azionisti o dei soci di un’altra impresa - un’impresa ha il diritto di nominare o revocare </w:t>
      </w:r>
      <w:r>
        <w:rPr>
          <w:color w:val="000000"/>
          <w:sz w:val="18"/>
          <w:szCs w:val="18"/>
        </w:rPr>
        <w:t>la maggioranza dei membri del consiglio di amministrazione, di direzione o di sorveglianza di un’altra impresa -  un contratto tra imprese o una disposizione nello statuto di un’impresa conferisce ad una di esse il diritto di esercitare un’influenza domina</w:t>
      </w:r>
      <w:r>
        <w:rPr>
          <w:color w:val="000000"/>
          <w:sz w:val="18"/>
          <w:szCs w:val="18"/>
        </w:rPr>
        <w:t>nte su un’altra -  un’impresa, in virtù di un accordo, è in grado di esercitare da sola il controllo sulla maggioranza dei diritti di  voto degli azionisti o soci di un’altra impresa. Per una spiegazione completa delle suddette condizioni si rinvia alla co</w:t>
      </w:r>
      <w:r>
        <w:rPr>
          <w:color w:val="000000"/>
          <w:sz w:val="18"/>
          <w:szCs w:val="18"/>
        </w:rPr>
        <w:t xml:space="preserve">nsultazione della </w:t>
      </w:r>
      <w:r>
        <w:rPr>
          <w:b/>
          <w:color w:val="000000"/>
          <w:sz w:val="18"/>
          <w:szCs w:val="18"/>
        </w:rPr>
        <w:t>Guida alla definizione di PMI elaborata dalla Commissione Europea.</w:t>
      </w:r>
    </w:p>
  </w:footnote>
  <w:footnote w:id="2">
    <w:p w:rsidR="00A71FDC" w:rsidRDefault="001917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Indicare tutte le i</w:t>
      </w:r>
      <w:r>
        <w:rPr>
          <w:b/>
          <w:color w:val="000000"/>
          <w:sz w:val="18"/>
          <w:szCs w:val="18"/>
        </w:rPr>
        <w:t>mprese associate</w:t>
      </w:r>
      <w:r>
        <w:rPr>
          <w:color w:val="000000"/>
          <w:sz w:val="18"/>
          <w:szCs w:val="18"/>
        </w:rPr>
        <w:t xml:space="preserve"> all’impresa rappresentata. Le imprese associate sono quelle che stabiliscono determinate associazioni economiche con altre imprese, s</w:t>
      </w:r>
      <w:r>
        <w:rPr>
          <w:color w:val="000000"/>
          <w:sz w:val="18"/>
          <w:szCs w:val="18"/>
        </w:rPr>
        <w:t>enza che una di esse eserciti un controllo effettivo, diretto o indiretto, sull’altra. Sono associate le imprese che non sono né autonome né collegate le une alle altre. Un’impresa è associata se: - l’impresa detiene una partecipazione uguale o superiore a</w:t>
      </w:r>
      <w:r>
        <w:rPr>
          <w:color w:val="000000"/>
          <w:sz w:val="18"/>
          <w:szCs w:val="18"/>
        </w:rPr>
        <w:t xml:space="preserve">l 25 % del capitale o dei diritti di voto di un’altra impresa e/o un’altra impresa detiene una partecipazione uguale o superiore al 25 % nell’impresa in questione; e - l’impresa non è collegata a un’altra. Ciò significa, tra l’altro, che i diritti di voto </w:t>
      </w:r>
      <w:r>
        <w:rPr>
          <w:color w:val="000000"/>
          <w:sz w:val="18"/>
          <w:szCs w:val="18"/>
        </w:rPr>
        <w:t xml:space="preserve">dell’impresa in un’altra impresa (o viceversa) non superano il 50 %. </w:t>
      </w:r>
      <w:r>
        <w:rPr>
          <w:b/>
          <w:color w:val="000000"/>
          <w:sz w:val="18"/>
          <w:szCs w:val="18"/>
        </w:rPr>
        <w:t>Per una spiegazione completa delle suddette condizioni si rinvia alla consultazione della Guida alla definizione di PMI elaborata dalla Commissione Europea.</w:t>
      </w:r>
    </w:p>
  </w:footnote>
  <w:footnote w:id="3">
    <w:p w:rsidR="00A71FDC" w:rsidRDefault="00191709">
      <w:pPr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Ai sensi allegato 1 al Reg. </w:t>
      </w:r>
      <w:r>
        <w:rPr>
          <w:color w:val="000000"/>
          <w:sz w:val="18"/>
          <w:szCs w:val="18"/>
        </w:rPr>
        <w:t>UE n. 651/2014 e della Raccomandazione della Commissione Europea 2003/361/CE è definita microimpresa quella che occupa meno di 10 occupati e che realizza un fatturato annuo oppure un totale di bilancio annuo non superiore a 2 milioni di euro; è definita pi</w:t>
      </w:r>
      <w:r>
        <w:rPr>
          <w:color w:val="000000"/>
          <w:sz w:val="18"/>
          <w:szCs w:val="18"/>
        </w:rPr>
        <w:t>ccola impresa l’impresa con meno di 50 occupati e che realizza un fatturato annuo oppure un totale di bilancio annuo non superiore a 10 milioni di euro; è definita media impresa l’impresa con meno di 250 occupati e che realizza un fatturato annuo non super</w:t>
      </w:r>
      <w:r>
        <w:rPr>
          <w:color w:val="000000"/>
          <w:sz w:val="18"/>
          <w:szCs w:val="18"/>
        </w:rPr>
        <w:t>iore a 50 milioni di euro oppure un totale di bilancio annuo non superiore a 43 milioni di euro. Per stabilire se l’impresa rientra nella definizione di MPMI occorre stabilire se essa è un’impresa autonoma, un’impresa collegata o un’impresa associata, even</w:t>
      </w:r>
      <w:r>
        <w:rPr>
          <w:color w:val="000000"/>
          <w:sz w:val="18"/>
          <w:szCs w:val="18"/>
        </w:rPr>
        <w:t xml:space="preserve">tualmente sommando i dati su controllo e associazione delle imprese appartenenti al gruppo. A tal fine si rinvia alla consultazione della </w:t>
      </w:r>
      <w:r>
        <w:rPr>
          <w:b/>
          <w:color w:val="000000"/>
          <w:sz w:val="18"/>
          <w:szCs w:val="18"/>
        </w:rPr>
        <w:t>Guida alla definizione di PMI elaborata dalla Commissione Europea</w:t>
      </w:r>
      <w:r>
        <w:rPr>
          <w:color w:val="000000"/>
          <w:sz w:val="18"/>
          <w:szCs w:val="18"/>
        </w:rPr>
        <w:t>, anche per quanto riguarda i dettagli sui rapporti d</w:t>
      </w:r>
      <w:r>
        <w:rPr>
          <w:color w:val="000000"/>
          <w:sz w:val="18"/>
          <w:szCs w:val="18"/>
        </w:rPr>
        <w:t>i controllo e associazione con altre imprese.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DC" w:rsidRDefault="00A71F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B66"/>
    <w:multiLevelType w:val="multilevel"/>
    <w:tmpl w:val="CB482F50"/>
    <w:lvl w:ilvl="0">
      <w:start w:val="1"/>
      <w:numFmt w:val="bullet"/>
      <w:lvlText w:val=""/>
      <w:lvlJc w:val="left"/>
      <w:pPr>
        <w:ind w:left="1427" w:hanging="360"/>
      </w:pPr>
      <w:rPr>
        <w:rFonts w:ascii="MT Extra" w:eastAsia="MT Extra" w:hAnsi="MT Extra" w:cs="MT Extra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87387F"/>
    <w:multiLevelType w:val="multilevel"/>
    <w:tmpl w:val="5B0C35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AA760A"/>
    <w:multiLevelType w:val="multilevel"/>
    <w:tmpl w:val="55DAE0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4F372B18"/>
    <w:multiLevelType w:val="multilevel"/>
    <w:tmpl w:val="03542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007DB0"/>
    <w:multiLevelType w:val="multilevel"/>
    <w:tmpl w:val="4E403F56"/>
    <w:lvl w:ilvl="0">
      <w:start w:val="1"/>
      <w:numFmt w:val="bullet"/>
      <w:lvlText w:val=""/>
      <w:lvlJc w:val="left"/>
      <w:pPr>
        <w:ind w:left="720" w:hanging="360"/>
      </w:pPr>
      <w:rPr>
        <w:rFonts w:ascii="MT Extra" w:eastAsia="MT Extra" w:hAnsi="MT Extra" w:cs="MT Extr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750A650F"/>
    <w:multiLevelType w:val="multilevel"/>
    <w:tmpl w:val="80943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1FDC"/>
    <w:rsid w:val="00191709"/>
    <w:rsid w:val="007E0476"/>
    <w:rsid w:val="00A7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4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Tomasone</dc:creator>
  <cp:lastModifiedBy>Giorgio Tomasone</cp:lastModifiedBy>
  <cp:revision>2</cp:revision>
  <dcterms:created xsi:type="dcterms:W3CDTF">2023-07-04T14:17:00Z</dcterms:created>
  <dcterms:modified xsi:type="dcterms:W3CDTF">2023-07-04T14:17:00Z</dcterms:modified>
</cp:coreProperties>
</file>