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70" w:rsidRDefault="00322070">
      <w:pPr>
        <w:tabs>
          <w:tab w:val="right" w:pos="9498"/>
        </w:tabs>
        <w:rPr>
          <w:rFonts w:ascii="Verdana" w:eastAsia="Verdana" w:hAnsi="Verdana" w:cs="Verdana"/>
          <w:b/>
          <w:sz w:val="24"/>
          <w:szCs w:val="24"/>
        </w:rPr>
      </w:pPr>
    </w:p>
    <w:p w:rsidR="00FF54B7" w:rsidRDefault="00740203">
      <w:pPr>
        <w:tabs>
          <w:tab w:val="right" w:pos="9498"/>
        </w:tabs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Modello A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b/>
          <w:sz w:val="22"/>
          <w:szCs w:val="22"/>
        </w:rPr>
        <w:t>Alla CAMERA DI COMMERCIO delle Marche</w:t>
      </w:r>
    </w:p>
    <w:p w:rsidR="00FF54B7" w:rsidRDefault="00740203">
      <w:pPr>
        <w:tabs>
          <w:tab w:val="right" w:pos="9498"/>
        </w:tabs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</w:rPr>
        <w:tab/>
      </w:r>
    </w:p>
    <w:p w:rsidR="00FF54B7" w:rsidRDefault="00FF54B7">
      <w:pPr>
        <w:spacing w:line="276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FF54B7" w:rsidRDefault="00740203">
      <w:pPr>
        <w:spacing w:line="276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DOMANDA DI CONTRIBUTO PER LA PARTECIPAZIONE A </w:t>
      </w:r>
    </w:p>
    <w:p w:rsidR="00FF54B7" w:rsidRDefault="00740203">
      <w:pPr>
        <w:spacing w:line="276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BANDO INTERNAZIONALIZZAZIONE  Primo Semestre 2024</w:t>
      </w:r>
    </w:p>
    <w:p w:rsidR="00FF54B7" w:rsidRDefault="00FF54B7">
      <w:pPr>
        <w:jc w:val="center"/>
        <w:rPr>
          <w:rFonts w:ascii="Verdana" w:eastAsia="Verdana" w:hAnsi="Verdana" w:cs="Verdana"/>
          <w:b/>
          <w:sz w:val="10"/>
          <w:szCs w:val="10"/>
        </w:rPr>
      </w:pPr>
    </w:p>
    <w:p w:rsidR="00FF54B7" w:rsidRDefault="00740203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16"/>
          <w:szCs w:val="16"/>
        </w:rPr>
        <w:t>DICHIARAZIONE SOSTITUTIVA DELL’ATTO DI NOTORIETA’ (Art.47 D.P.R. 28 dicembre 2000, n.445)</w:t>
      </w:r>
    </w:p>
    <w:tbl>
      <w:tblPr>
        <w:tblStyle w:val="a"/>
        <w:tblW w:w="1002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020"/>
      </w:tblGrid>
      <w:tr w:rsidR="00FF54B7">
        <w:trPr>
          <w:trHeight w:val="80"/>
        </w:trPr>
        <w:tc>
          <w:tcPr>
            <w:tcW w:w="10020" w:type="dxa"/>
          </w:tcPr>
          <w:p w:rsidR="00FF54B7" w:rsidRDefault="00FF54B7">
            <w:pPr>
              <w:widowControl w:val="0"/>
              <w:rPr>
                <w:rFonts w:ascii="Verdana" w:eastAsia="Verdana" w:hAnsi="Verdana" w:cs="Verdana"/>
                <w:sz w:val="22"/>
                <w:szCs w:val="22"/>
              </w:rPr>
            </w:pPr>
            <w:bookmarkStart w:id="0" w:name="_gjdgxs" w:colFirst="0" w:colLast="0"/>
            <w:bookmarkEnd w:id="0"/>
          </w:p>
          <w:tbl>
            <w:tblPr>
              <w:tblStyle w:val="a0"/>
              <w:tblW w:w="9797" w:type="dxa"/>
              <w:tblInd w:w="0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</w:tblGrid>
            <w:tr w:rsidR="00FF54B7">
              <w:trPr>
                <w:trHeight w:val="405"/>
              </w:trPr>
              <w:tc>
                <w:tcPr>
                  <w:tcW w:w="9797" w:type="dxa"/>
                  <w:gridSpan w:val="13"/>
                  <w:tcBorders>
                    <w:bottom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Il/La sottoscritto/a</w:t>
                  </w:r>
                </w:p>
              </w:tc>
            </w:tr>
            <w:tr w:rsidR="00FF54B7">
              <w:trPr>
                <w:trHeight w:val="612"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FF54B7">
              <w:trPr>
                <w:trHeight w:val="585"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in qualità di</w:t>
                  </w:r>
                  <w:r>
                    <w:rPr>
                      <w:rFonts w:ascii="Verdana" w:eastAsia="Verdana" w:hAnsi="Verdana" w:cs="Verdana"/>
                      <w:b/>
                      <w:sz w:val="22"/>
                      <w:szCs w:val="22"/>
                    </w:rPr>
                    <w:t xml:space="preserve"> legale rappresentante dell’impresa</w:t>
                  </w:r>
                </w:p>
              </w:tc>
            </w:tr>
            <w:tr w:rsidR="00FF54B7">
              <w:trPr>
                <w:trHeight w:val="680"/>
              </w:trPr>
              <w:tc>
                <w:tcPr>
                  <w:tcW w:w="2612" w:type="dxa"/>
                  <w:gridSpan w:val="6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Denominazione impresa per esteso</w:t>
                  </w:r>
                </w:p>
              </w:tc>
              <w:tc>
                <w:tcPr>
                  <w:tcW w:w="7185" w:type="dxa"/>
                  <w:gridSpan w:val="7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2505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con sede legale</w:t>
                  </w:r>
                </w:p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 xml:space="preserve">nel Comune di </w:t>
                  </w:r>
                </w:p>
              </w:tc>
              <w:tc>
                <w:tcPr>
                  <w:tcW w:w="4562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Provincia</w:t>
                  </w:r>
                </w:p>
              </w:tc>
              <w:tc>
                <w:tcPr>
                  <w:tcW w:w="134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Via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  <w:t>Sito web della impresa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Attività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P.E.C.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7322" w:type="dxa"/>
                  <w:gridSpan w:val="11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1303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Codice fiscale</w:t>
                  </w:r>
                </w:p>
              </w:tc>
              <w:tc>
                <w:tcPr>
                  <w:tcW w:w="3649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Partita IVA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510"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FF54B7">
              <w:trPr>
                <w:trHeight w:val="612"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80"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Telefono diretto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F54B7">
              <w:trPr>
                <w:trHeight w:val="690"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74020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E-mail diretta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F54B7" w:rsidRDefault="00FF54B7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</w:rPr>
                  </w:pPr>
                </w:p>
              </w:tc>
            </w:tr>
          </w:tbl>
          <w:p w:rsidR="00FF54B7" w:rsidRDefault="00FF54B7">
            <w:pPr>
              <w:widowControl w:val="0"/>
              <w:tabs>
                <w:tab w:val="left" w:pos="426"/>
              </w:tabs>
              <w:ind w:left="356" w:hanging="356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</w:tbl>
    <w:p w:rsidR="00FF54B7" w:rsidRDefault="00740203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CHIEDE</w:t>
      </w:r>
    </w:p>
    <w:p w:rsidR="00FF54B7" w:rsidRDefault="00740203">
      <w:pPr>
        <w:jc w:val="center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(barrare una sola voce di interesse)</w:t>
      </w:r>
    </w:p>
    <w:p w:rsidR="00FF54B7" w:rsidRDefault="00FF54B7">
      <w:pPr>
        <w:jc w:val="center"/>
        <w:rPr>
          <w:rFonts w:ascii="Verdana" w:eastAsia="Verdana" w:hAnsi="Verdana" w:cs="Verdana"/>
          <w:i/>
          <w:sz w:val="22"/>
          <w:szCs w:val="22"/>
        </w:rPr>
      </w:pPr>
    </w:p>
    <w:p w:rsidR="00FF54B7" w:rsidRDefault="00740203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 xml:space="preserve">l’assegnazione del contributo </w:t>
      </w:r>
      <w:r>
        <w:rPr>
          <w:rFonts w:ascii="Verdana" w:eastAsia="Verdana" w:hAnsi="Verdana" w:cs="Verdana"/>
          <w:b/>
          <w:sz w:val="22"/>
          <w:szCs w:val="22"/>
          <w:u w:val="single"/>
        </w:rPr>
        <w:t>per una sola delle tipologie previste</w:t>
      </w:r>
      <w:r>
        <w:rPr>
          <w:rFonts w:ascii="Verdana" w:eastAsia="Verdana" w:hAnsi="Verdana" w:cs="Verdana"/>
          <w:b/>
          <w:sz w:val="22"/>
          <w:szCs w:val="22"/>
        </w:rPr>
        <w:t xml:space="preserve"> dall’art. 4 del bando:  </w:t>
      </w:r>
    </w:p>
    <w:p w:rsidR="00FF54B7" w:rsidRDefault="00FF54B7">
      <w:pPr>
        <w:jc w:val="both"/>
        <w:rPr>
          <w:rFonts w:ascii="Verdana" w:eastAsia="Verdana" w:hAnsi="Verdana" w:cs="Verdana"/>
          <w:sz w:val="22"/>
          <w:szCs w:val="22"/>
          <w:highlight w:val="yellow"/>
        </w:rPr>
      </w:pPr>
    </w:p>
    <w:p w:rsidR="00FF54B7" w:rsidRDefault="00740203">
      <w:pPr>
        <w:widowControl w:val="0"/>
        <w:spacing w:before="160" w:line="276" w:lineRule="auto"/>
        <w:ind w:left="708" w:right="22" w:hanging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 A. Fiere in Italia: 60 % dei costi ammissibili e quietanzati, al netto dell’IVA, come sotto riportato fino ad un contributo massimo di 4.500,00 Euro; </w:t>
      </w:r>
    </w:p>
    <w:p w:rsidR="00FF54B7" w:rsidRDefault="00740203">
      <w:pPr>
        <w:widowControl w:val="0"/>
        <w:spacing w:before="160" w:line="276" w:lineRule="auto"/>
        <w:ind w:left="708" w:right="22" w:hanging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 B. Fiere all’estero (in paesi UE): 60 % dei costi ammissibili e quietanzati, al netto dell’IVA, come sotto riportato fino ad un contributo massimo di 4.500,00 Euro; </w:t>
      </w:r>
    </w:p>
    <w:p w:rsidR="00FF54B7" w:rsidRDefault="00740203">
      <w:pPr>
        <w:widowControl w:val="0"/>
        <w:spacing w:before="160" w:line="276" w:lineRule="auto"/>
        <w:ind w:left="708" w:right="22" w:hanging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 C. Fiere all’estero (in paesi EXTRA UE): 60 % dei costi, ammissibili e quietanzati, al netto dell’IVA, come sotto riportato fino ad un contributo massimo di 5.500,00 Euro; </w:t>
      </w:r>
    </w:p>
    <w:p w:rsidR="00FF54B7" w:rsidRDefault="00740203">
      <w:pPr>
        <w:widowControl w:val="0"/>
        <w:spacing w:before="160" w:line="276" w:lineRule="auto"/>
        <w:ind w:left="708" w:right="22" w:hanging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 D. Fiere nelle Marche: 60 % dei costi ammissibili e quietanzati, al netto dell’IVA, come sotto riportato fino ad un contributo massimo di 400,00 Euro; </w:t>
      </w:r>
    </w:p>
    <w:p w:rsidR="00FF54B7" w:rsidRDefault="00740203">
      <w:pPr>
        <w:widowControl w:val="0"/>
        <w:spacing w:before="160" w:line="276" w:lineRule="auto"/>
        <w:ind w:left="708" w:right="22" w:hanging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 E. Fiere DIGITALI: 60 % dei costi ammissibili e quietanzati, al netto dell’IVA, come sotto riportato fino ad un contributo massimo di 1.500,00 Euro. </w:t>
      </w:r>
    </w:p>
    <w:p w:rsidR="00FF54B7" w:rsidRDefault="00FF54B7">
      <w:pPr>
        <w:widowControl w:val="0"/>
        <w:ind w:left="567" w:right="-40"/>
        <w:jc w:val="both"/>
        <w:rPr>
          <w:rFonts w:ascii="Noto Sans Symbols" w:eastAsia="Noto Sans Symbols" w:hAnsi="Noto Sans Symbols" w:cs="Noto Sans Symbols"/>
          <w:sz w:val="22"/>
          <w:szCs w:val="22"/>
          <w:highlight w:val="yellow"/>
        </w:rPr>
      </w:pPr>
    </w:p>
    <w:p w:rsidR="00FF54B7" w:rsidRDefault="00740203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con applicazione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FF54B7" w:rsidRDefault="00740203">
      <w:pPr>
        <w:jc w:val="both"/>
        <w:rPr>
          <w:rFonts w:ascii="Verdana" w:eastAsia="Verdana" w:hAnsi="Verdana" w:cs="Verdana"/>
          <w:b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sz w:val="22"/>
          <w:szCs w:val="22"/>
        </w:rPr>
        <w:t>consapevole delle sanzioni penali comminate a chi rilascia dichiarazioni mendaci,</w:t>
      </w:r>
      <w:r>
        <w:rPr>
          <w:rFonts w:ascii="Verdana" w:eastAsia="Verdana" w:hAnsi="Verdana" w:cs="Verdana"/>
          <w:sz w:val="22"/>
          <w:szCs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>
        <w:rPr>
          <w:rFonts w:ascii="Verdana" w:eastAsia="Verdana" w:hAnsi="Verdana" w:cs="Verdana"/>
          <w:b/>
          <w:sz w:val="22"/>
          <w:szCs w:val="22"/>
          <w:vertAlign w:val="superscript"/>
        </w:rPr>
        <w:t xml:space="preserve"> </w:t>
      </w:r>
    </w:p>
    <w:p w:rsidR="00FF54B7" w:rsidRDefault="00FF54B7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FF54B7" w:rsidRDefault="00740203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DICHIARA</w:t>
      </w:r>
    </w:p>
    <w:p w:rsidR="00FF54B7" w:rsidRDefault="00FF54B7">
      <w:pP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FF54B7" w:rsidRDefault="00740203">
      <w:pPr>
        <w:numPr>
          <w:ilvl w:val="0"/>
          <w:numId w:val="1"/>
        </w:numPr>
        <w:ind w:left="425" w:hanging="425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di accettare integralmente quanto previsto dal bando per la concessione di contributi per la partecipazione a fiere in Italia e all’estero nel periodo in oggetto;</w:t>
      </w:r>
    </w:p>
    <w:p w:rsidR="00FF54B7" w:rsidRDefault="00FF54B7">
      <w:pPr>
        <w:ind w:left="720"/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FF54B7" w:rsidRDefault="00740203">
      <w:pPr>
        <w:numPr>
          <w:ilvl w:val="0"/>
          <w:numId w:val="1"/>
        </w:numPr>
        <w:ind w:left="425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di essere in possesso dei requisiti previsti dal bando ed in particolare dagli articoli 2, 3 e 4;</w:t>
      </w:r>
    </w:p>
    <w:p w:rsidR="00FF54B7" w:rsidRDefault="00FF54B7">
      <w:pP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FF54B7" w:rsidRPr="00322070" w:rsidRDefault="00740203" w:rsidP="00322070">
      <w:pPr>
        <w:widowControl w:val="0"/>
        <w:numPr>
          <w:ilvl w:val="0"/>
          <w:numId w:val="1"/>
        </w:numPr>
        <w:spacing w:line="276" w:lineRule="auto"/>
        <w:ind w:left="425" w:hanging="425"/>
        <w:jc w:val="both"/>
        <w:rPr>
          <w:rFonts w:ascii="Arial" w:eastAsia="Verdana" w:hAnsi="Arial" w:cs="Arial"/>
          <w:sz w:val="22"/>
          <w:szCs w:val="22"/>
        </w:rPr>
      </w:pPr>
      <w:r w:rsidRPr="00322070">
        <w:rPr>
          <w:rFonts w:ascii="Arial" w:eastAsia="Arial" w:hAnsi="Arial" w:cs="Arial"/>
          <w:sz w:val="22"/>
          <w:szCs w:val="22"/>
        </w:rPr>
        <w:t xml:space="preserve">che essere consapevole che l’impresa non dovrà aver beneficiato o beneficiare di altri contributi, sovvenzioni, sussidi, ausili finanziari o vantaggi economici di qualunque genere per l’abbattimento delle spese, per la partecipazione alla medesima iniziativa, da parte di amministrazioni pubbliche come ad es. Ministeri, Regioni, Comuni, ICE-ITA, Camera di Commercio delle Marche e sue Aziende Speciali, A.T.I.M. Agenzia Regione Marche, ecc. o da parte di soggetti che erogano risorse pubbliche </w:t>
      </w:r>
      <w:r w:rsidRPr="00322070">
        <w:rPr>
          <w:rFonts w:ascii="Arial" w:eastAsia="Verdana" w:hAnsi="Arial" w:cs="Arial"/>
          <w:sz w:val="22"/>
          <w:szCs w:val="22"/>
        </w:rPr>
        <w:t xml:space="preserve">e </w:t>
      </w:r>
      <w:r w:rsidRPr="00322070">
        <w:rPr>
          <w:rFonts w:ascii="Arial" w:eastAsia="Verdana" w:hAnsi="Arial" w:cs="Arial"/>
          <w:b/>
          <w:sz w:val="22"/>
          <w:szCs w:val="22"/>
        </w:rPr>
        <w:t xml:space="preserve">pertanto di non aver </w:t>
      </w:r>
      <w:r w:rsidRPr="00322070">
        <w:rPr>
          <w:rFonts w:ascii="Arial" w:eastAsia="Noto Sans Symbols" w:hAnsi="Arial" w:cs="Arial"/>
          <w:b/>
          <w:sz w:val="22"/>
          <w:szCs w:val="22"/>
        </w:rPr>
        <w:t>ricevuto né essere in attesa di ricevere altri aiuti pubblici per la medesima iniziativa</w:t>
      </w:r>
      <w:r w:rsidRPr="00322070">
        <w:rPr>
          <w:rFonts w:ascii="Arial" w:eastAsia="Noto Sans Symbols" w:hAnsi="Arial" w:cs="Arial"/>
          <w:sz w:val="22"/>
          <w:szCs w:val="22"/>
        </w:rPr>
        <w:t>;</w:t>
      </w:r>
    </w:p>
    <w:p w:rsidR="00FF54B7" w:rsidRDefault="00FF54B7">
      <w:pPr>
        <w:ind w:left="720"/>
        <w:jc w:val="both"/>
        <w:rPr>
          <w:rFonts w:ascii="Verdana" w:eastAsia="Verdana" w:hAnsi="Verdana" w:cs="Verdana"/>
          <w:sz w:val="22"/>
          <w:szCs w:val="22"/>
          <w:highlight w:val="yellow"/>
        </w:rPr>
      </w:pPr>
    </w:p>
    <w:p w:rsidR="00FF54B7" w:rsidRDefault="00740203">
      <w:pPr>
        <w:numPr>
          <w:ilvl w:val="0"/>
          <w:numId w:val="1"/>
        </w:numPr>
        <w:ind w:left="425" w:hanging="43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di aver partecipato alla seguente manifestazione </w:t>
      </w:r>
      <w:r>
        <w:rPr>
          <w:rFonts w:ascii="Verdana" w:eastAsia="Verdana" w:hAnsi="Verdana" w:cs="Verdana"/>
          <w:sz w:val="16"/>
          <w:szCs w:val="16"/>
        </w:rPr>
        <w:t>(selezionare soltanto una delle due opzioni)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FF54B7" w:rsidRDefault="00FF54B7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FF54B7" w:rsidRDefault="00740203">
      <w:pPr>
        <w:spacing w:line="360" w:lineRule="auto"/>
        <w:ind w:left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Verdana" w:eastAsia="Verdana" w:hAnsi="Verdana" w:cs="Verdana"/>
          <w:sz w:val="22"/>
          <w:szCs w:val="22"/>
        </w:rPr>
        <w:t xml:space="preserve">   Fiera in presenza                                     </w:t>
      </w: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Verdana" w:eastAsia="Verdana" w:hAnsi="Verdana" w:cs="Verdana"/>
          <w:sz w:val="22"/>
          <w:szCs w:val="22"/>
        </w:rPr>
        <w:t xml:space="preserve">   Fiera digitale</w:t>
      </w:r>
    </w:p>
    <w:tbl>
      <w:tblPr>
        <w:tblStyle w:val="a1"/>
        <w:tblW w:w="9422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861"/>
        <w:gridCol w:w="270"/>
        <w:gridCol w:w="810"/>
        <w:gridCol w:w="1456"/>
        <w:gridCol w:w="1456"/>
        <w:gridCol w:w="810"/>
        <w:gridCol w:w="270"/>
        <w:gridCol w:w="2489"/>
      </w:tblGrid>
      <w:tr w:rsidR="00FF54B7" w:rsidTr="00322070">
        <w:trPr>
          <w:trHeight w:val="63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Nome fiera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</w:tr>
      <w:tr w:rsidR="00FF54B7" w:rsidTr="00322070">
        <w:trPr>
          <w:trHeight w:val="61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URL dell’evento fieristico ufficiale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F54B7" w:rsidTr="00322070">
        <w:trPr>
          <w:trHeight w:val="66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URL pagina in cui compare l’impresa (catalogo espositori fiera)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F54B7" w:rsidTr="00322070">
        <w:trPr>
          <w:trHeight w:val="5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Periodo di partecipazione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dal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al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F54B7" w:rsidTr="00322070">
        <w:trPr>
          <w:trHeight w:val="64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Settore economico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F54B7" w:rsidTr="00322070">
        <w:trPr>
          <w:trHeight w:val="641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Padiglione N°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Stand N°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2"/>
                <w:szCs w:val="22"/>
                <w:highlight w:val="yellow"/>
              </w:rPr>
            </w:pPr>
          </w:p>
        </w:tc>
      </w:tr>
      <w:tr w:rsidR="00FF54B7" w:rsidTr="00322070">
        <w:trPr>
          <w:trHeight w:val="66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Città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F54B7" w:rsidTr="00322070">
        <w:trPr>
          <w:trHeight w:val="64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Nazione</w:t>
            </w:r>
          </w:p>
        </w:tc>
        <w:tc>
          <w:tcPr>
            <w:tcW w:w="7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:rsidR="00FF54B7" w:rsidRDefault="00FF54B7">
      <w:pPr>
        <w:ind w:left="567"/>
        <w:jc w:val="both"/>
        <w:rPr>
          <w:rFonts w:ascii="Verdana" w:eastAsia="Verdana" w:hAnsi="Verdana" w:cs="Verdana"/>
        </w:rPr>
      </w:pPr>
    </w:p>
    <w:p w:rsidR="00FF54B7" w:rsidRDefault="00740203">
      <w:pPr>
        <w:numPr>
          <w:ilvl w:val="0"/>
          <w:numId w:val="3"/>
        </w:numPr>
        <w:ind w:left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di aver sostenuto, per la partecipazione alla manifestazione fieristica sopra indicata, le spese di seguito riepilogate:</w:t>
      </w:r>
    </w:p>
    <w:p w:rsidR="00FF54B7" w:rsidRDefault="00FF54B7">
      <w:pPr>
        <w:spacing w:line="288" w:lineRule="auto"/>
        <w:ind w:left="1440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Style w:val="a2"/>
        <w:tblW w:w="9253" w:type="dxa"/>
        <w:tblInd w:w="292" w:type="dxa"/>
        <w:tblLayout w:type="fixed"/>
        <w:tblLook w:val="0000" w:firstRow="0" w:lastRow="0" w:firstColumn="0" w:lastColumn="0" w:noHBand="0" w:noVBand="0"/>
      </w:tblPr>
      <w:tblGrid>
        <w:gridCol w:w="410"/>
        <w:gridCol w:w="4046"/>
        <w:gridCol w:w="2744"/>
        <w:gridCol w:w="2053"/>
      </w:tblGrid>
      <w:tr w:rsidR="00FF54B7">
        <w:trPr>
          <w:trHeight w:val="96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B7" w:rsidRDefault="00740203">
            <w:pPr>
              <w:widowControl w:val="0"/>
              <w:spacing w:after="200"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after="200"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Tipologia di spesa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(descrivere accuratamente l’oggetto della spesa)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after="200"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Numero e data fattura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after="200"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Importo in Euro al netto di IVA e imposte e tasse</w:t>
            </w:r>
          </w:p>
        </w:tc>
      </w:tr>
      <w:tr w:rsidR="00FF54B7">
        <w:trPr>
          <w:trHeight w:val="5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F54B7">
        <w:trPr>
          <w:trHeight w:val="639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2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</w:tr>
      <w:tr w:rsidR="00FF54B7">
        <w:trPr>
          <w:trHeight w:val="54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</w:rPr>
              <w:t xml:space="preserve">3 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</w:tr>
      <w:tr w:rsidR="00FF54B7">
        <w:trPr>
          <w:trHeight w:val="52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rPr>
                <w:rFonts w:ascii="Verdana" w:eastAsia="Verdana" w:hAnsi="Verdana" w:cs="Verdana"/>
                <w:i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</w:rPr>
              <w:t>4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</w:tr>
      <w:tr w:rsidR="00FF54B7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</w:rPr>
              <w:t xml:space="preserve">5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</w:tr>
      <w:tr w:rsidR="00FF54B7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rPr>
                <w:rFonts w:ascii="Verdana" w:eastAsia="Verdana" w:hAnsi="Verdana" w:cs="Verdana"/>
                <w:i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</w:rPr>
              <w:t>6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</w:tr>
      <w:tr w:rsidR="00FF54B7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480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FF54B7" w:rsidRDefault="00740203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</w:rPr>
              <w:t>To        Totale spese in Euro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4B7" w:rsidRDefault="00FF54B7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sz w:val="22"/>
                <w:szCs w:val="22"/>
              </w:rPr>
            </w:pPr>
          </w:p>
        </w:tc>
      </w:tr>
    </w:tbl>
    <w:p w:rsidR="00FF54B7" w:rsidRDefault="00FF54B7">
      <w:pPr>
        <w:tabs>
          <w:tab w:val="left" w:pos="450"/>
        </w:tabs>
        <w:jc w:val="both"/>
      </w:pPr>
    </w:p>
    <w:p w:rsidR="00FF54B7" w:rsidRDefault="00FF54B7">
      <w:pPr>
        <w:tabs>
          <w:tab w:val="left" w:pos="450"/>
        </w:tabs>
        <w:jc w:val="both"/>
      </w:pPr>
    </w:p>
    <w:p w:rsidR="00FF54B7" w:rsidRDefault="00740203">
      <w:pPr>
        <w:numPr>
          <w:ilvl w:val="0"/>
          <w:numId w:val="3"/>
        </w:numPr>
        <w:ind w:left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che i documenti allegati, firmati digitalmente sono conformi ai rispettivi originali;</w:t>
      </w:r>
    </w:p>
    <w:p w:rsidR="00FF54B7" w:rsidRDefault="00740203">
      <w:pPr>
        <w:numPr>
          <w:ilvl w:val="0"/>
          <w:numId w:val="3"/>
        </w:numPr>
        <w:ind w:left="566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relativamente al DURC</w:t>
      </w:r>
    </w:p>
    <w:p w:rsidR="00322070" w:rsidRDefault="00322070" w:rsidP="00322070">
      <w:pPr>
        <w:ind w:left="566"/>
        <w:jc w:val="both"/>
        <w:rPr>
          <w:rFonts w:ascii="Verdana" w:eastAsia="Verdana" w:hAnsi="Verdana" w:cs="Verdana"/>
          <w:sz w:val="22"/>
          <w:szCs w:val="22"/>
        </w:rPr>
      </w:pPr>
    </w:p>
    <w:p w:rsidR="00FF54B7" w:rsidRDefault="00740203">
      <w:pPr>
        <w:spacing w:after="120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lastRenderedPageBreak/>
        <w:t>⬜</w:t>
      </w:r>
      <w:r>
        <w:rPr>
          <w:rFonts w:ascii="Verdana" w:eastAsia="Verdana" w:hAnsi="Verdana" w:cs="Verdana"/>
          <w:sz w:val="22"/>
          <w:szCs w:val="22"/>
        </w:rPr>
        <w:t xml:space="preserve"> che l’impresa risulta in regola con gli obblighi contributivi per quanto riguarda la correttezza nei pagamenti e negli adempimenti previdenziali, assistenziali ed assicurativi nei confronti di INPS, INAIL e CNCE;</w:t>
      </w:r>
    </w:p>
    <w:p w:rsidR="00FF54B7" w:rsidRDefault="00740203">
      <w:pPr>
        <w:spacing w:line="360" w:lineRule="auto"/>
        <w:ind w:left="566" w:right="62" w:hanging="425"/>
        <w:jc w:val="both"/>
        <w:rPr>
          <w:rFonts w:ascii="Verdana" w:eastAsia="Verdana" w:hAnsi="Verdana" w:cs="Verdana"/>
          <w:b/>
          <w:i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>oppure</w:t>
      </w:r>
    </w:p>
    <w:p w:rsidR="00FF54B7" w:rsidRDefault="00740203">
      <w:p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Verdana" w:eastAsia="Verdana" w:hAnsi="Verdana" w:cs="Verdana"/>
          <w:sz w:val="22"/>
          <w:szCs w:val="22"/>
        </w:rPr>
        <w:t xml:space="preserve"> di non essere soggetto agli adempimenti relativi alla produzione del DURC poiché esente ai sensi della normativa di legge:</w:t>
      </w:r>
    </w:p>
    <w:p w:rsidR="00FF54B7" w:rsidRDefault="00740203">
      <w:p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__________________________________________________________________</w:t>
      </w:r>
    </w:p>
    <w:p w:rsidR="00FF54B7" w:rsidRDefault="00740203">
      <w:pPr>
        <w:numPr>
          <w:ilvl w:val="0"/>
          <w:numId w:val="3"/>
        </w:num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che l’esercizio finanziario (anno fiscale) dell’impresa rappresentata inizia il _______________________ e termina il _________________ di ciascun anno;</w:t>
      </w:r>
    </w:p>
    <w:p w:rsidR="00FF54B7" w:rsidRDefault="00740203">
      <w:pPr>
        <w:numPr>
          <w:ilvl w:val="0"/>
          <w:numId w:val="3"/>
        </w:numPr>
        <w:spacing w:after="120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che l’impresa rappresentata:</w:t>
      </w:r>
    </w:p>
    <w:p w:rsidR="00FF54B7" w:rsidRDefault="00740203">
      <w:pPr>
        <w:tabs>
          <w:tab w:val="left" w:pos="855"/>
        </w:tabs>
        <w:spacing w:before="113"/>
        <w:ind w:left="566" w:right="57" w:hanging="425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sz w:val="22"/>
          <w:szCs w:val="22"/>
        </w:rPr>
        <w:t>non è controllata né controlla, direttamente o indirettamente, altre imprese</w:t>
      </w:r>
    </w:p>
    <w:p w:rsidR="00FF54B7" w:rsidRDefault="00740203">
      <w:pPr>
        <w:spacing w:before="113" w:line="360" w:lineRule="auto"/>
        <w:ind w:left="566" w:hanging="425"/>
        <w:jc w:val="both"/>
      </w:pPr>
      <w:r>
        <w:rPr>
          <w:rFonts w:ascii="Verdana" w:eastAsia="Verdana" w:hAnsi="Verdana" w:cs="Verdana"/>
          <w:b/>
          <w:i/>
          <w:sz w:val="22"/>
          <w:szCs w:val="22"/>
        </w:rPr>
        <w:tab/>
        <w:t>oppure</w:t>
      </w:r>
    </w:p>
    <w:p w:rsidR="00FF54B7" w:rsidRDefault="00740203">
      <w:pPr>
        <w:tabs>
          <w:tab w:val="left" w:pos="855"/>
        </w:tabs>
        <w:spacing w:before="113"/>
        <w:ind w:left="566" w:right="57" w:hanging="425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sz w:val="22"/>
          <w:szCs w:val="22"/>
        </w:rPr>
        <w:t>controlla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1"/>
      </w:r>
      <w:r>
        <w:rPr>
          <w:rFonts w:ascii="Verdana" w:eastAsia="Verdana" w:hAnsi="Verdana" w:cs="Verdana"/>
          <w:sz w:val="22"/>
          <w:szCs w:val="22"/>
        </w:rPr>
        <w:t xml:space="preserve">, anche indirettamente, le imprese seguenti aventi sede in Italia o </w:t>
      </w:r>
      <w:r>
        <w:rPr>
          <w:rFonts w:ascii="Verdana" w:eastAsia="Verdana" w:hAnsi="Verdana" w:cs="Verdana"/>
          <w:b/>
          <w:sz w:val="22"/>
          <w:szCs w:val="22"/>
        </w:rPr>
        <w:t>all’estero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>
        <w:rPr>
          <w:rFonts w:ascii="Verdana" w:eastAsia="Verdana" w:hAnsi="Verdana" w:cs="Verdana"/>
          <w:i/>
          <w:sz w:val="18"/>
          <w:szCs w:val="18"/>
        </w:rPr>
        <w:t>(Compilare la tabella indicando i dati di tutte le imprese controllate)</w:t>
      </w:r>
    </w:p>
    <w:p w:rsidR="00FF54B7" w:rsidRDefault="00FF54B7">
      <w:pPr>
        <w:tabs>
          <w:tab w:val="left" w:pos="855"/>
        </w:tabs>
        <w:spacing w:before="113"/>
        <w:ind w:left="397" w:right="57"/>
        <w:jc w:val="both"/>
      </w:pPr>
    </w:p>
    <w:tbl>
      <w:tblPr>
        <w:tblStyle w:val="a3"/>
        <w:tblW w:w="948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FF54B7">
        <w:trPr>
          <w:trHeight w:val="528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FF54B7" w:rsidTr="00322070">
        <w:trPr>
          <w:trHeight w:val="396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 w:rsidTr="00322070">
        <w:trPr>
          <w:trHeight w:val="390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 w:rsidTr="00322070">
        <w:trPr>
          <w:trHeight w:val="412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 w:rsidTr="00322070">
        <w:trPr>
          <w:trHeight w:val="405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FF54B7" w:rsidRDefault="00FF54B7">
      <w:pPr>
        <w:tabs>
          <w:tab w:val="left" w:pos="855"/>
        </w:tabs>
        <w:spacing w:before="113"/>
        <w:ind w:left="397" w:right="57"/>
        <w:jc w:val="both"/>
      </w:pPr>
    </w:p>
    <w:p w:rsidR="00FF54B7" w:rsidRDefault="00740203">
      <w:pPr>
        <w:ind w:left="732" w:right="5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</w:t>
      </w:r>
      <w:r>
        <w:rPr>
          <w:rFonts w:ascii="Verdana" w:eastAsia="Verdana" w:hAnsi="Verdana" w:cs="Verdana"/>
          <w:sz w:val="22"/>
          <w:szCs w:val="22"/>
        </w:rPr>
        <w:t xml:space="preserve">è controllata, anche indirettamente, dalle imprese seguenti aventi sede in Italia o </w:t>
      </w:r>
      <w:r>
        <w:rPr>
          <w:rFonts w:ascii="Verdana" w:eastAsia="Verdana" w:hAnsi="Verdana" w:cs="Verdana"/>
          <w:b/>
          <w:sz w:val="22"/>
          <w:szCs w:val="22"/>
        </w:rPr>
        <w:t>all’estero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>
        <w:rPr>
          <w:rFonts w:ascii="Verdana" w:eastAsia="Verdana" w:hAnsi="Verdana" w:cs="Verdana"/>
          <w:i/>
          <w:sz w:val="18"/>
          <w:szCs w:val="18"/>
        </w:rPr>
        <w:t xml:space="preserve">Compilare la tabella indicando i dati di tutte le imprese controllanti </w:t>
      </w:r>
    </w:p>
    <w:p w:rsidR="00FF54B7" w:rsidRDefault="00FF54B7">
      <w:pPr>
        <w:ind w:firstLine="57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Style w:val="a4"/>
        <w:tblW w:w="948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FF54B7">
        <w:trPr>
          <w:trHeight w:val="528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FF54B7">
        <w:trPr>
          <w:trHeight w:val="549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>
        <w:trPr>
          <w:trHeight w:val="557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>
        <w:trPr>
          <w:trHeight w:val="549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lastRenderedPageBreak/>
              <w:t>3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>
        <w:trPr>
          <w:trHeight w:val="557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FF54B7" w:rsidRDefault="00FF54B7">
      <w:pPr>
        <w:ind w:firstLine="57"/>
        <w:jc w:val="both"/>
        <w:rPr>
          <w:rFonts w:ascii="Verdana" w:eastAsia="Verdana" w:hAnsi="Verdana" w:cs="Verdana"/>
          <w:sz w:val="22"/>
          <w:szCs w:val="22"/>
        </w:rPr>
      </w:pPr>
    </w:p>
    <w:p w:rsidR="00FF54B7" w:rsidRDefault="00740203">
      <w:pPr>
        <w:numPr>
          <w:ilvl w:val="0"/>
          <w:numId w:val="3"/>
        </w:numPr>
        <w:spacing w:line="360" w:lineRule="auto"/>
        <w:ind w:left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che l’impresa rappresentata:</w:t>
      </w:r>
    </w:p>
    <w:p w:rsidR="00FF54B7" w:rsidRDefault="00740203">
      <w:pPr>
        <w:numPr>
          <w:ilvl w:val="0"/>
          <w:numId w:val="2"/>
        </w:numPr>
        <w:spacing w:after="120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</w:t>
      </w:r>
      <w:r>
        <w:rPr>
          <w:rFonts w:ascii="Verdana" w:eastAsia="Verdana" w:hAnsi="Verdana" w:cs="Verdana"/>
          <w:sz w:val="22"/>
          <w:szCs w:val="22"/>
        </w:rPr>
        <w:t>non ha rapporti di associazione, direttamente o indirettamente, con altre imprese</w:t>
      </w:r>
    </w:p>
    <w:p w:rsidR="00FF54B7" w:rsidRDefault="00740203">
      <w:pPr>
        <w:spacing w:line="288" w:lineRule="auto"/>
        <w:ind w:left="720"/>
        <w:jc w:val="both"/>
      </w:pPr>
      <w:r>
        <w:rPr>
          <w:rFonts w:ascii="Verdana" w:eastAsia="Verdana" w:hAnsi="Verdana" w:cs="Verdana"/>
          <w:b/>
          <w:i/>
          <w:sz w:val="22"/>
          <w:szCs w:val="22"/>
        </w:rPr>
        <w:tab/>
        <w:t>oppure</w:t>
      </w:r>
    </w:p>
    <w:p w:rsidR="00FF54B7" w:rsidRDefault="00740203">
      <w:pPr>
        <w:numPr>
          <w:ilvl w:val="0"/>
          <w:numId w:val="2"/>
        </w:numPr>
        <w:spacing w:before="120" w:after="120"/>
        <w:ind w:left="737" w:hanging="39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</w:t>
      </w:r>
      <w:r>
        <w:rPr>
          <w:rFonts w:ascii="Verdana" w:eastAsia="Verdana" w:hAnsi="Verdana" w:cs="Verdana"/>
          <w:sz w:val="22"/>
          <w:szCs w:val="22"/>
        </w:rPr>
        <w:t>ha rapporti di associazione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2"/>
      </w:r>
      <w:r>
        <w:rPr>
          <w:rFonts w:ascii="Verdana" w:eastAsia="Verdana" w:hAnsi="Verdana" w:cs="Verdana"/>
          <w:sz w:val="22"/>
          <w:szCs w:val="22"/>
        </w:rPr>
        <w:t xml:space="preserve">, direttamente o indirettamente, con le seguenti imprese in Italia o </w:t>
      </w:r>
      <w:r>
        <w:rPr>
          <w:rFonts w:ascii="Verdana" w:eastAsia="Verdana" w:hAnsi="Verdana" w:cs="Verdana"/>
          <w:b/>
          <w:sz w:val="22"/>
          <w:szCs w:val="22"/>
        </w:rPr>
        <w:t>all’estero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(Compilare la tabella indicando i dati di tutte le imprese associate)</w:t>
      </w:r>
    </w:p>
    <w:p w:rsidR="00FF54B7" w:rsidRDefault="00FF54B7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5"/>
        <w:tblW w:w="948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FF54B7">
        <w:trPr>
          <w:trHeight w:val="528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FF54B7">
        <w:trPr>
          <w:trHeight w:val="549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>
        <w:trPr>
          <w:trHeight w:val="557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>
        <w:trPr>
          <w:trHeight w:val="549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FF54B7">
        <w:trPr>
          <w:trHeight w:val="557"/>
        </w:trPr>
        <w:tc>
          <w:tcPr>
            <w:tcW w:w="704" w:type="dxa"/>
          </w:tcPr>
          <w:p w:rsidR="00FF54B7" w:rsidRDefault="0074020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FF54B7" w:rsidRDefault="00FF54B7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FF54B7" w:rsidRDefault="00FF54B7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FF54B7" w:rsidRDefault="00FF54B7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FF54B7" w:rsidRDefault="00740203">
      <w:pPr>
        <w:numPr>
          <w:ilvl w:val="0"/>
          <w:numId w:val="5"/>
        </w:numPr>
        <w:tabs>
          <w:tab w:val="left" w:pos="0"/>
        </w:tabs>
        <w:spacing w:line="288" w:lineRule="auto"/>
        <w:ind w:hanging="28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2"/>
          <w:szCs w:val="22"/>
        </w:rPr>
        <w:t xml:space="preserve">che pertanto </w:t>
      </w:r>
      <w:r>
        <w:rPr>
          <w:rFonts w:ascii="Verdana" w:eastAsia="Verdana" w:hAnsi="Verdana" w:cs="Verdana"/>
          <w:b/>
          <w:sz w:val="22"/>
          <w:szCs w:val="22"/>
        </w:rPr>
        <w:t>rientra nella definizione europea di MPMI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3"/>
      </w:r>
      <w:r>
        <w:rPr>
          <w:rFonts w:ascii="Verdana" w:eastAsia="Verdana" w:hAnsi="Verdana" w:cs="Verdana"/>
          <w:sz w:val="22"/>
          <w:szCs w:val="22"/>
        </w:rPr>
        <w:t xml:space="preserve"> contenuta nell'allegato 1 al Reg. UE n. 651/2014, e recepita con il Decreto Ministeriale 18 aprile 2005, in particolare </w:t>
      </w:r>
      <w:r>
        <w:rPr>
          <w:rFonts w:ascii="Verdana" w:eastAsia="Verdana" w:hAnsi="Verdana" w:cs="Verdana"/>
          <w:sz w:val="18"/>
          <w:szCs w:val="18"/>
        </w:rPr>
        <w:t xml:space="preserve">(barrare la casella rappresentativa della realtà imprenditoriale incluse controllate, controllanti e associate pro-quota): </w:t>
      </w:r>
      <w:r>
        <w:rPr>
          <w:rFonts w:ascii="Verdana" w:eastAsia="Verdana" w:hAnsi="Verdana" w:cs="Verdana"/>
          <w:i/>
          <w:sz w:val="18"/>
          <w:szCs w:val="18"/>
          <w:u w:val="single"/>
        </w:rPr>
        <w:t>barrare</w:t>
      </w:r>
      <w:r>
        <w:rPr>
          <w:rFonts w:ascii="Verdana" w:eastAsia="Verdana" w:hAnsi="Verdana" w:cs="Verdana"/>
          <w:i/>
          <w:sz w:val="18"/>
          <w:szCs w:val="18"/>
        </w:rPr>
        <w:t xml:space="preserve"> l’opzione corretta</w:t>
      </w:r>
    </w:p>
    <w:p w:rsidR="00FF54B7" w:rsidRDefault="00FF54B7">
      <w:pPr>
        <w:spacing w:line="288" w:lineRule="auto"/>
        <w:ind w:left="707"/>
        <w:jc w:val="both"/>
        <w:rPr>
          <w:rFonts w:ascii="Verdana" w:eastAsia="Verdana" w:hAnsi="Verdana" w:cs="Verdana"/>
        </w:rPr>
      </w:pPr>
    </w:p>
    <w:p w:rsidR="00FF54B7" w:rsidRDefault="00740203">
      <w:pPr>
        <w:numPr>
          <w:ilvl w:val="0"/>
          <w:numId w:val="4"/>
        </w:numPr>
        <w:spacing w:after="120"/>
        <w:ind w:left="1423" w:hanging="35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sz w:val="22"/>
          <w:szCs w:val="22"/>
        </w:rPr>
        <w:t>micro impresa;</w:t>
      </w:r>
    </w:p>
    <w:p w:rsidR="00FF54B7" w:rsidRDefault="00740203">
      <w:pPr>
        <w:numPr>
          <w:ilvl w:val="0"/>
          <w:numId w:val="4"/>
        </w:numPr>
        <w:spacing w:after="120"/>
        <w:ind w:left="1423" w:hanging="35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lastRenderedPageBreak/>
        <w:t xml:space="preserve">⬜   </w:t>
      </w:r>
      <w:r>
        <w:rPr>
          <w:rFonts w:ascii="Verdana" w:eastAsia="Verdana" w:hAnsi="Verdana" w:cs="Verdana"/>
          <w:sz w:val="22"/>
          <w:szCs w:val="22"/>
        </w:rPr>
        <w:t>piccola impresa;</w:t>
      </w:r>
    </w:p>
    <w:p w:rsidR="00FF54B7" w:rsidRDefault="00740203">
      <w:pPr>
        <w:numPr>
          <w:ilvl w:val="0"/>
          <w:numId w:val="4"/>
        </w:numPr>
        <w:spacing w:after="120"/>
        <w:ind w:left="1423" w:hanging="35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sz w:val="22"/>
          <w:szCs w:val="22"/>
        </w:rPr>
        <w:t>media impresa;</w:t>
      </w:r>
    </w:p>
    <w:p w:rsidR="00FF54B7" w:rsidRDefault="00FF54B7">
      <w:pPr>
        <w:rPr>
          <w:rFonts w:ascii="Verdana" w:eastAsia="Verdana" w:hAnsi="Verdana" w:cs="Verdana"/>
          <w:sz w:val="22"/>
          <w:szCs w:val="22"/>
        </w:rPr>
      </w:pPr>
    </w:p>
    <w:p w:rsidR="00F721AA" w:rsidRDefault="00F721A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F721AA" w:rsidRDefault="00F721A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FF54B7" w:rsidRDefault="00740203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SI ALLEGA </w:t>
      </w:r>
    </w:p>
    <w:p w:rsidR="00FF54B7" w:rsidRDefault="00FF54B7">
      <w:pPr>
        <w:jc w:val="center"/>
        <w:rPr>
          <w:rFonts w:ascii="Verdana" w:eastAsia="Verdana" w:hAnsi="Verdana" w:cs="Verdana"/>
          <w:b/>
          <w:sz w:val="24"/>
          <w:szCs w:val="24"/>
          <w:highlight w:val="yellow"/>
        </w:rPr>
      </w:pPr>
    </w:p>
    <w:p w:rsidR="00FF54B7" w:rsidRDefault="00FF54B7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FF54B7" w:rsidRDefault="00740203">
      <w:pPr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Documentazione prevista dall’art. 5 del bando (pratica telematica).</w:t>
      </w:r>
    </w:p>
    <w:p w:rsidR="00FF54B7" w:rsidRDefault="00FF54B7">
      <w:pPr>
        <w:ind w:left="1505"/>
        <w:jc w:val="both"/>
        <w:rPr>
          <w:rFonts w:ascii="Verdana" w:eastAsia="Verdana" w:hAnsi="Verdana" w:cs="Verdana"/>
          <w:sz w:val="22"/>
          <w:szCs w:val="22"/>
          <w:highlight w:val="yellow"/>
        </w:rPr>
      </w:pPr>
    </w:p>
    <w:p w:rsidR="00FF54B7" w:rsidRDefault="00FF54B7">
      <w:pP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FF54B7" w:rsidRDefault="00FF54B7">
      <w:pP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F721AA" w:rsidRDefault="00F721AA">
      <w:pP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F721AA" w:rsidRDefault="00F721AA">
      <w:pP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  <w:bookmarkStart w:id="1" w:name="_GoBack"/>
      <w:bookmarkEnd w:id="1"/>
    </w:p>
    <w:p w:rsidR="00FF54B7" w:rsidRDefault="00740203">
      <w:pPr>
        <w:spacing w:after="120"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Per l’erogazione del contributo</w:t>
      </w:r>
    </w:p>
    <w:p w:rsidR="00FF54B7" w:rsidRDefault="00740203">
      <w:pP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SI INDICA</w:t>
      </w:r>
    </w:p>
    <w:tbl>
      <w:tblPr>
        <w:tblStyle w:val="a6"/>
        <w:tblW w:w="960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FF54B7">
        <w:trPr>
          <w:trHeight w:val="92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B7" w:rsidRDefault="00740203">
            <w:pPr>
              <w:widowControl w:val="0"/>
              <w:spacing w:after="120" w:line="288" w:lineRule="auto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Il codice IBAN del conto dedicato dell’impresa</w:t>
            </w:r>
          </w:p>
          <w:p w:rsidR="00FF54B7" w:rsidRDefault="00FF54B7">
            <w:pPr>
              <w:widowControl w:val="0"/>
              <w:spacing w:after="120" w:line="288" w:lineRule="auto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:rsidR="00FF54B7" w:rsidRDefault="00740203">
            <w:pPr>
              <w:widowControl w:val="0"/>
              <w:spacing w:after="120"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:rsidR="00FF54B7" w:rsidRDefault="00740203">
            <w:pPr>
              <w:widowControl w:val="0"/>
              <w:spacing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BANCA</w:t>
            </w:r>
          </w:p>
          <w:p w:rsidR="00FF54B7" w:rsidRDefault="00740203">
            <w:pPr>
              <w:widowControl w:val="0"/>
              <w:spacing w:after="120"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…………………………………………………………………………………………………………………………………..</w:t>
            </w:r>
          </w:p>
          <w:p w:rsidR="00FF54B7" w:rsidRDefault="00740203">
            <w:pPr>
              <w:widowControl w:val="0"/>
              <w:spacing w:line="288" w:lineRule="auto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AGENZIA</w:t>
            </w:r>
          </w:p>
          <w:p w:rsidR="00FF54B7" w:rsidRDefault="00740203">
            <w:pPr>
              <w:widowControl w:val="0"/>
              <w:spacing w:after="120"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:rsidR="00FF54B7" w:rsidRDefault="00740203">
            <w:pPr>
              <w:widowControl w:val="0"/>
              <w:spacing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INTESTATARIO CONTO</w:t>
            </w:r>
          </w:p>
          <w:p w:rsidR="00FF54B7" w:rsidRDefault="00740203">
            <w:pPr>
              <w:widowControl w:val="0"/>
              <w:spacing w:after="120"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:rsidR="00FF54B7" w:rsidRDefault="00FF54B7">
      <w:pPr>
        <w:spacing w:line="276" w:lineRule="auto"/>
        <w:jc w:val="both"/>
        <w:rPr>
          <w:rFonts w:ascii="Verdana" w:eastAsia="Verdana" w:hAnsi="Verdana" w:cs="Verdana"/>
          <w:b/>
        </w:rPr>
      </w:pPr>
    </w:p>
    <w:p w:rsidR="00FF54B7" w:rsidRDefault="00FF54B7">
      <w:pPr>
        <w:spacing w:line="276" w:lineRule="auto"/>
        <w:jc w:val="both"/>
        <w:rPr>
          <w:rFonts w:ascii="Verdana" w:eastAsia="Verdana" w:hAnsi="Verdana" w:cs="Verdana"/>
          <w:b/>
        </w:rPr>
      </w:pPr>
    </w:p>
    <w:p w:rsidR="00F721AA" w:rsidRDefault="00F721AA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br w:type="page"/>
      </w:r>
    </w:p>
    <w:p w:rsidR="00FF54B7" w:rsidRDefault="00FF54B7">
      <w:pPr>
        <w:spacing w:line="276" w:lineRule="auto"/>
        <w:jc w:val="both"/>
        <w:rPr>
          <w:rFonts w:ascii="Verdana" w:eastAsia="Verdana" w:hAnsi="Verdana" w:cs="Verdana"/>
          <w:b/>
        </w:rPr>
      </w:pPr>
    </w:p>
    <w:p w:rsidR="00FF54B7" w:rsidRDefault="00FF54B7">
      <w:pPr>
        <w:spacing w:line="276" w:lineRule="auto"/>
        <w:jc w:val="both"/>
        <w:rPr>
          <w:rFonts w:ascii="Verdana" w:eastAsia="Verdana" w:hAnsi="Verdana" w:cs="Verdana"/>
          <w:b/>
        </w:rPr>
      </w:pPr>
    </w:p>
    <w:tbl>
      <w:tblPr>
        <w:tblStyle w:val="a7"/>
        <w:tblW w:w="966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7"/>
      </w:tblGrid>
      <w:tr w:rsidR="00FF54B7">
        <w:tc>
          <w:tcPr>
            <w:tcW w:w="9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4B7" w:rsidRDefault="00740203">
            <w:pPr>
              <w:spacing w:line="276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Informativa sul trattamento dei dati personali ai sensi dell’art. 14 del Regolamento (UE) n. 679/2016 (GDPR) e del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n. 196/2003 (Codice Privacy) </w:t>
            </w:r>
          </w:p>
          <w:p w:rsidR="00FF54B7" w:rsidRDefault="00FF54B7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FF54B7" w:rsidRDefault="00740203">
            <w:pPr>
              <w:widowControl w:val="0"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100" w:right="18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Con riferimento ai dati personali comunicati alla Camera di commercio delle Marche per l’adesione al bando in oggetto si informano gli interessati - ai sensi del Regolamento UE n. 679/2016 (GDPR) - di quanto di seguito riportato.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00" w:right="160" w:firstLine="4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La base giuridica del trattamento, ai sensi dell’art. 6, par. 1,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lett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 dati personali acquisiti sono trattati in forma cartacea e/o elettronica mediante procedure di registrazione e archiviazione, anche informatizzata. Il trattamento avviene in modo tale da garantirne la sicurezza e la riservatezza.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40" w:right="12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È esclusa la diffusione e il trasferimento dei dati personali al di fuori dello spazio dell’Unione europea.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40" w:right="16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 dati personali forniti, ex art. 5, par. 1,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lett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00" w:right="140" w:firstLine="4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      </w:r>
          </w:p>
          <w:p w:rsidR="00FF54B7" w:rsidRDefault="00740203">
            <w:pPr>
              <w:widowControl w:val="0"/>
              <w:shd w:val="clear" w:color="auto" w:fill="FFFFFF"/>
              <w:spacing w:before="20"/>
              <w:ind w:left="100" w:right="16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Titolare del trattamento dei dati è la Camera di Commercio delle Marche con sede in Largo XXIV Maggio, 1 – 60123 Ancona (AN) - casella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      </w:r>
          </w:p>
          <w:p w:rsidR="00FF54B7" w:rsidRDefault="00740203">
            <w:pPr>
              <w:widowControl w:val="0"/>
              <w:spacing w:before="25"/>
              <w:ind w:left="102" w:right="161" w:firstLine="30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Presso l’Ente opera il Responsabile della protezione dei dati (DPO), designato ai sensi dell’art. 37 del GDPR, contattabile alla casella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  <w:highlight w:val="white"/>
              </w:rPr>
              <w:t>cciaa@pec.marche.camcom.it 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E’ riconosciuto e garantito il diritto di proporre reclamo, ex art. 77 del GDPR, al Garante per la protezione dei dati personali, secondo le modalità previste dall’Autorità stessa (</w:t>
            </w:r>
            <w:hyperlink r:id="rId8">
              <w:r>
                <w:rPr>
                  <w:rFonts w:ascii="Arial Narrow" w:eastAsia="Arial Narrow" w:hAnsi="Arial Narrow" w:cs="Arial Narrow"/>
                  <w:sz w:val="18"/>
                  <w:szCs w:val="18"/>
                  <w:u w:val="single"/>
                </w:rPr>
                <w:t>www.garanteprivacy.it</w:t>
              </w:r>
            </w:hyperlink>
            <w:r>
              <w:rPr>
                <w:rFonts w:ascii="Arial Narrow" w:eastAsia="Arial Narrow" w:hAnsi="Arial Narrow" w:cs="Arial Narrow"/>
                <w:sz w:val="18"/>
                <w:szCs w:val="18"/>
              </w:rPr>
              <w:t>), ovvero, ex art. 79 del GDPR, ricorrere all’Autorità giudiziaria nei modi e termini previsti dalla legge.</w:t>
            </w:r>
          </w:p>
        </w:tc>
      </w:tr>
    </w:tbl>
    <w:p w:rsidR="00FF54B7" w:rsidRDefault="00FF54B7">
      <w:pPr>
        <w:spacing w:line="276" w:lineRule="auto"/>
        <w:jc w:val="both"/>
        <w:rPr>
          <w:rFonts w:ascii="Verdana" w:eastAsia="Verdana" w:hAnsi="Verdana" w:cs="Verdana"/>
          <w:b/>
        </w:rPr>
      </w:pPr>
    </w:p>
    <w:p w:rsidR="00FF54B7" w:rsidRDefault="00FF54B7">
      <w:pPr>
        <w:spacing w:line="288" w:lineRule="auto"/>
        <w:rPr>
          <w:rFonts w:ascii="Verdana" w:eastAsia="Verdana" w:hAnsi="Verdana" w:cs="Verdana"/>
          <w:sz w:val="22"/>
          <w:szCs w:val="22"/>
        </w:rPr>
      </w:pPr>
    </w:p>
    <w:p w:rsidR="00FF54B7" w:rsidRPr="00322070" w:rsidRDefault="00740203">
      <w:pPr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322070">
        <w:rPr>
          <w:rFonts w:ascii="Arial" w:eastAsia="Verdana" w:hAnsi="Arial" w:cs="Arial"/>
          <w:sz w:val="22"/>
          <w:szCs w:val="22"/>
        </w:rPr>
        <w:t>ll</w:t>
      </w:r>
      <w:proofErr w:type="spellEnd"/>
      <w:r w:rsidRPr="00322070">
        <w:rPr>
          <w:rFonts w:ascii="Arial" w:eastAsia="Verdana" w:hAnsi="Arial" w:cs="Arial"/>
          <w:sz w:val="22"/>
          <w:szCs w:val="22"/>
        </w:rPr>
        <w:t xml:space="preserve"> sottoscritto presentatore della domanda prende atto della Informativa sul trattamento dei dati personali ai sensi dell’art. 14 del Regolamento (UE) n. 679/2016 (GDPR) e del </w:t>
      </w:r>
      <w:proofErr w:type="spellStart"/>
      <w:r w:rsidRPr="00322070">
        <w:rPr>
          <w:rFonts w:ascii="Arial" w:eastAsia="Verdana" w:hAnsi="Arial" w:cs="Arial"/>
          <w:sz w:val="22"/>
          <w:szCs w:val="22"/>
        </w:rPr>
        <w:t>D.Lgs.</w:t>
      </w:r>
      <w:proofErr w:type="spellEnd"/>
      <w:r w:rsidRPr="00322070">
        <w:rPr>
          <w:rFonts w:ascii="Arial" w:eastAsia="Verdana" w:hAnsi="Arial" w:cs="Arial"/>
          <w:sz w:val="22"/>
          <w:szCs w:val="22"/>
        </w:rPr>
        <w:t xml:space="preserve"> n. 196/2003 (Codice Privacy) riportata nella presente domanda e sul testo del bando.</w:t>
      </w:r>
    </w:p>
    <w:p w:rsidR="00FF54B7" w:rsidRPr="00322070" w:rsidRDefault="00FF54B7">
      <w:pPr>
        <w:spacing w:line="288" w:lineRule="auto"/>
        <w:rPr>
          <w:rFonts w:ascii="Arial" w:eastAsia="Verdana" w:hAnsi="Arial" w:cs="Arial"/>
          <w:strike/>
          <w:sz w:val="22"/>
          <w:szCs w:val="22"/>
        </w:rPr>
      </w:pPr>
    </w:p>
    <w:p w:rsidR="00FF54B7" w:rsidRPr="00322070" w:rsidRDefault="00740203">
      <w:pPr>
        <w:spacing w:line="288" w:lineRule="auto"/>
        <w:rPr>
          <w:rFonts w:ascii="Arial" w:eastAsia="Verdana" w:hAnsi="Arial" w:cs="Arial"/>
          <w:sz w:val="22"/>
          <w:szCs w:val="22"/>
        </w:rPr>
      </w:pPr>
      <w:r w:rsidRPr="00322070">
        <w:rPr>
          <w:rFonts w:ascii="Arial" w:eastAsia="Verdana" w:hAnsi="Arial" w:cs="Arial"/>
          <w:sz w:val="22"/>
          <w:szCs w:val="22"/>
        </w:rPr>
        <w:t>Luogo e data, ____________________________________</w:t>
      </w:r>
    </w:p>
    <w:p w:rsidR="00FF54B7" w:rsidRDefault="00FF54B7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FF54B7" w:rsidRDefault="00740203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IL LEGALE RAPPRESENTANTE</w:t>
      </w:r>
    </w:p>
    <w:p w:rsidR="00FF54B7" w:rsidRDefault="00FF54B7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FF54B7" w:rsidRDefault="00FF54B7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FF54B7" w:rsidRDefault="00740203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</w:t>
      </w:r>
    </w:p>
    <w:p w:rsidR="00FF54B7" w:rsidRDefault="00FF54B7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FF54B7" w:rsidRDefault="00740203">
      <w:pPr>
        <w:shd w:val="clear" w:color="auto" w:fill="FFFFFF"/>
        <w:spacing w:before="240" w:after="240" w:line="288" w:lineRule="auto"/>
        <w:jc w:val="center"/>
        <w:rPr>
          <w:rFonts w:ascii="Verdana" w:eastAsia="Verdana" w:hAnsi="Verdana" w:cs="Verdana"/>
          <w:highlight w:val="yellow"/>
        </w:rPr>
      </w:pPr>
      <w:r>
        <w:rPr>
          <w:rFonts w:ascii="Verdana" w:eastAsia="Verdana" w:hAnsi="Verdana" w:cs="Verdana"/>
          <w:sz w:val="18"/>
          <w:szCs w:val="18"/>
        </w:rPr>
        <w:t>(Firmato digitalmente dal rappresentante legale)</w:t>
      </w:r>
    </w:p>
    <w:sectPr w:rsidR="00FF54B7" w:rsidSect="00322070">
      <w:headerReference w:type="default" r:id="rId9"/>
      <w:footerReference w:type="default" r:id="rId10"/>
      <w:pgSz w:w="12240" w:h="15840"/>
      <w:pgMar w:top="1275" w:right="1440" w:bottom="993" w:left="1133" w:header="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1A" w:rsidRDefault="00E5331A">
      <w:r>
        <w:separator/>
      </w:r>
    </w:p>
  </w:endnote>
  <w:endnote w:type="continuationSeparator" w:id="0">
    <w:p w:rsidR="00E5331A" w:rsidRDefault="00E5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4B7" w:rsidRDefault="00FF54B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18"/>
        <w:szCs w:val="18"/>
      </w:rPr>
    </w:pPr>
  </w:p>
  <w:tbl>
    <w:tblPr>
      <w:tblStyle w:val="a8"/>
      <w:tblW w:w="9570" w:type="dxa"/>
      <w:tblInd w:w="-115" w:type="dxa"/>
      <w:tblLayout w:type="fixed"/>
      <w:tblLook w:val="0000" w:firstRow="0" w:lastRow="0" w:firstColumn="0" w:lastColumn="0" w:noHBand="0" w:noVBand="0"/>
    </w:tblPr>
    <w:tblGrid>
      <w:gridCol w:w="975"/>
      <w:gridCol w:w="8595"/>
    </w:tblGrid>
    <w:tr w:rsidR="00FF54B7">
      <w:trPr>
        <w:trHeight w:val="118"/>
      </w:trPr>
      <w:tc>
        <w:tcPr>
          <w:tcW w:w="975" w:type="dxa"/>
          <w:tcBorders>
            <w:top w:val="single" w:sz="8" w:space="0" w:color="999999"/>
            <w:right w:val="single" w:sz="8" w:space="0" w:color="808080"/>
          </w:tcBorders>
        </w:tcPr>
        <w:p w:rsidR="00FF54B7" w:rsidRDefault="00740203">
          <w:pPr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721AA">
            <w:rPr>
              <w:noProof/>
            </w:rPr>
            <w:t>6</w:t>
          </w:r>
          <w:r>
            <w:fldChar w:fldCharType="end"/>
          </w:r>
          <w:r>
            <w:t xml:space="preserve"> di 7</w:t>
          </w:r>
        </w:p>
      </w:tc>
      <w:tc>
        <w:tcPr>
          <w:tcW w:w="8595" w:type="dxa"/>
          <w:tcBorders>
            <w:top w:val="single" w:sz="8" w:space="0" w:color="808080"/>
            <w:left w:val="single" w:sz="8" w:space="0" w:color="808080"/>
          </w:tcBorders>
        </w:tcPr>
        <w:p w:rsidR="00FF54B7" w:rsidRDefault="00FF54B7">
          <w:pPr>
            <w:widowControl w:val="0"/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FF54B7" w:rsidRDefault="00FF54B7">
    <w:pP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1A" w:rsidRDefault="00E5331A">
      <w:r>
        <w:separator/>
      </w:r>
    </w:p>
  </w:footnote>
  <w:footnote w:type="continuationSeparator" w:id="0">
    <w:p w:rsidR="00E5331A" w:rsidRDefault="00E5331A">
      <w:r>
        <w:continuationSeparator/>
      </w:r>
    </w:p>
  </w:footnote>
  <w:footnote w:id="1">
    <w:p w:rsidR="00FF54B7" w:rsidRDefault="007402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Indicare tutte le i</w:t>
      </w:r>
      <w:r>
        <w:rPr>
          <w:b/>
          <w:color w:val="000000"/>
          <w:sz w:val="18"/>
          <w:szCs w:val="18"/>
        </w:rPr>
        <w:t>mprese collegate</w:t>
      </w:r>
      <w:r>
        <w:rPr>
          <w:color w:val="000000"/>
          <w:sz w:val="18"/>
          <w:szCs w:val="18"/>
        </w:rPr>
        <w:t xml:space="preserve"> all’impresa rappresentata. Le imprese collegate sono quelle che costituiscono un gruppo mediante il controllo diretto o indiretto della maggioranza dei diritti di voto di un’impresa da parte di un’altra o attraverso la capacità di esercitare un’influenza dominante su un’impresa. Due o più imprese sono collegate se esiste tra loro uno dei seguenti rapporti:- un’impresa detiene la maggioranza dei diritti di voto degli azionisti o dei soci di un’altra impresa - un’impresa ha il diritto di nominare o revocare la maggioranza dei membri del consiglio di amministrazione, di direzione o di sorveglianza di un’altra impresa -  un contratto tra imprese o una disposizione nello statuto di un’impresa conferisce ad una di esse il diritto di esercitare un’influenza dominante su un’altra -  un’impresa, in virtù di un accordo, è in grado di esercitare da sola il controllo sulla maggioranza dei diritti di  voto degli azionisti o soci di un’altra impresa. Per una spiegazione completa delle suddette condizioni si rinvia alla consultazione della </w:t>
      </w:r>
      <w:r>
        <w:rPr>
          <w:b/>
          <w:color w:val="000000"/>
          <w:sz w:val="18"/>
          <w:szCs w:val="18"/>
        </w:rPr>
        <w:t>Guida alla definizione di PMI elaborata dalla Commissione Europea.</w:t>
      </w:r>
    </w:p>
  </w:footnote>
  <w:footnote w:id="2">
    <w:p w:rsidR="00FF54B7" w:rsidRDefault="007402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Indicare tutte le i</w:t>
      </w:r>
      <w:r>
        <w:rPr>
          <w:b/>
          <w:color w:val="000000"/>
          <w:sz w:val="18"/>
          <w:szCs w:val="18"/>
        </w:rPr>
        <w:t>mprese associate</w:t>
      </w:r>
      <w:r>
        <w:rPr>
          <w:color w:val="000000"/>
          <w:sz w:val="18"/>
          <w:szCs w:val="18"/>
        </w:rPr>
        <w:t xml:space="preserve"> all’impresa rappresentata. Le imprese associate sono quelle che stabiliscono determinate associazioni economiche con altre imprese, senza che una di esse eserciti un controllo effettivo, diretto o indiretto, sull’altra. Sono associate le imprese che non sono né autonome né collegate le une alle altre. Un’impresa è associata se: - l’impresa detiene una partecipazione uguale o superiore al 25 % del capitale o dei diritti di voto di un’altra impresa e/o un’altra impresa detiene una partecipazione uguale o superiore al 25 % nell’impresa in questione; e - l’impresa non è collegata a un’altra. Ciò significa, tra l’altro, che i diritti di voto dell’impresa in un’altra impresa (o viceversa) non superano il 50 %. </w:t>
      </w:r>
      <w:r>
        <w:rPr>
          <w:b/>
          <w:color w:val="000000"/>
          <w:sz w:val="18"/>
          <w:szCs w:val="18"/>
        </w:rPr>
        <w:t>Per una spiegazione completa delle suddette condizioni si rinvia alla consultazione della Guida alla definizione di PMI elaborata dalla Commissione Europea.</w:t>
      </w:r>
    </w:p>
  </w:footnote>
  <w:footnote w:id="3">
    <w:p w:rsidR="00FF54B7" w:rsidRDefault="00740203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Ai sensi allegato 1 al Reg. UE n. 651/2014 e della Raccomandazione della Commissione Europea 2003/361/CE è definita </w:t>
      </w:r>
      <w:proofErr w:type="spellStart"/>
      <w:r>
        <w:rPr>
          <w:color w:val="000000"/>
          <w:sz w:val="18"/>
          <w:szCs w:val="18"/>
        </w:rPr>
        <w:t>microimpresa</w:t>
      </w:r>
      <w:proofErr w:type="spellEnd"/>
      <w:r>
        <w:rPr>
          <w:color w:val="000000"/>
          <w:sz w:val="18"/>
          <w:szCs w:val="18"/>
        </w:rPr>
        <w:t xml:space="preserve"> quella che occupa meno di 10 occupati e che realizza un fatturato annuo oppure un totale di bilancio annuo non superiore a 2 milioni di euro; è definita piccola impresa l’impresa con meno di 50 occupati e che realizza un fatturato annuo oppure un totale di bilancio annuo non superiore a 10 milioni di euro; è definita media impresa l’impresa con meno di 250 occupati e che realizza un fatturato annuo non superiore a 50 milioni di euro oppure un totale di bilancio annuo non superiore a 43 milioni di euro. Per stabilire se l’impresa rientra nella definizione di MPMI occorre stabilire se essa è un’impresa autonoma, un’impresa collegata o un’impresa associata, eventualmente sommando i dati su controllo e associazione delle imprese appartenenti al gruppo. A tal fine si rinvia alla consultazione della </w:t>
      </w:r>
      <w:r>
        <w:rPr>
          <w:b/>
          <w:color w:val="000000"/>
          <w:sz w:val="18"/>
          <w:szCs w:val="18"/>
        </w:rPr>
        <w:t>Guida alla definizione di PMI elaborata dalla Commissione Europea</w:t>
      </w:r>
      <w:r>
        <w:rPr>
          <w:color w:val="000000"/>
          <w:sz w:val="18"/>
          <w:szCs w:val="18"/>
        </w:rPr>
        <w:t>, anche per quanto riguarda i dettagli sui rapporti di controllo e associazione con altre imprese.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4B7" w:rsidRDefault="00740203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174EE18" wp14:editId="3DDEE9FB">
          <wp:simplePos x="0" y="0"/>
          <wp:positionH relativeFrom="column">
            <wp:posOffset>4438650</wp:posOffset>
          </wp:positionH>
          <wp:positionV relativeFrom="paragraph">
            <wp:posOffset>238125</wp:posOffset>
          </wp:positionV>
          <wp:extent cx="1123950" cy="48577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BC3252A" wp14:editId="78759412">
          <wp:simplePos x="0" y="0"/>
          <wp:positionH relativeFrom="column">
            <wp:posOffset>133350</wp:posOffset>
          </wp:positionH>
          <wp:positionV relativeFrom="paragraph">
            <wp:posOffset>238125</wp:posOffset>
          </wp:positionV>
          <wp:extent cx="2518472" cy="481013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8472" cy="48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F54B7" w:rsidRDefault="00FF54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B10"/>
    <w:multiLevelType w:val="multilevel"/>
    <w:tmpl w:val="0A769920"/>
    <w:lvl w:ilvl="0">
      <w:start w:val="1"/>
      <w:numFmt w:val="bullet"/>
      <w:lvlText w:val=""/>
      <w:lvlJc w:val="left"/>
      <w:pPr>
        <w:ind w:left="720" w:hanging="360"/>
      </w:pPr>
      <w:rPr>
        <w:rFonts w:ascii="MT Extra" w:eastAsia="MT Extra" w:hAnsi="MT Extra" w:cs="MT Extr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AF772A7"/>
    <w:multiLevelType w:val="multilevel"/>
    <w:tmpl w:val="84CC06F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5F6D1578"/>
    <w:multiLevelType w:val="multilevel"/>
    <w:tmpl w:val="91EED3D6"/>
    <w:lvl w:ilvl="0">
      <w:start w:val="1"/>
      <w:numFmt w:val="bullet"/>
      <w:lvlText w:val=""/>
      <w:lvlJc w:val="left"/>
      <w:pPr>
        <w:ind w:left="1427" w:hanging="360"/>
      </w:pPr>
      <w:rPr>
        <w:rFonts w:ascii="MT Extra" w:eastAsia="MT Extra" w:hAnsi="MT Extra" w:cs="MT Extra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0711773"/>
    <w:multiLevelType w:val="multilevel"/>
    <w:tmpl w:val="7EDAD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867E15"/>
    <w:multiLevelType w:val="multilevel"/>
    <w:tmpl w:val="59DA8A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727E3F"/>
    <w:multiLevelType w:val="multilevel"/>
    <w:tmpl w:val="19DA3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54B7"/>
    <w:rsid w:val="00322070"/>
    <w:rsid w:val="00740203"/>
    <w:rsid w:val="00E5331A"/>
    <w:rsid w:val="00F721AA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Tomasone</dc:creator>
  <cp:lastModifiedBy>Giorgio Tomasone</cp:lastModifiedBy>
  <cp:revision>4</cp:revision>
  <dcterms:created xsi:type="dcterms:W3CDTF">2023-12-29T09:45:00Z</dcterms:created>
  <dcterms:modified xsi:type="dcterms:W3CDTF">2023-12-29T09:46:00Z</dcterms:modified>
</cp:coreProperties>
</file>