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251413</wp:posOffset>
            </wp:positionV>
            <wp:extent cx="2771458" cy="520920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1458" cy="520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475" w:line="360" w:lineRule="auto"/>
        <w:ind w:right="-833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75" w:line="242.99999999999997" w:lineRule="auto"/>
        <w:ind w:left="6480" w:right="2981" w:firstLine="72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4.72440944881782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BANDO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 EVENTI CLIMATICI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  <w:rtl w:val="0"/>
        </w:rPr>
        <w:t xml:space="preserve">ALLEGATO  P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PROCURA SPECIALE PER LA SOTTOSCRIZIONE DIGITALE E PRESENTAZIONE TELEMATICA DELLA DOMANDA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" w:right="75" w:firstLine="8.00000000000000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________________ Nome ________________Codice fiscale 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di nascita: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Stato______________________ Comune ______________________________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PROV (____)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 il _______________________, Cittadinanza ________________________ Sesso 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nel Comune di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PV (_____) CAP_______ all’indirizzo 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 QUALITÀ DI LEGALE RAPPRESENTANTE DELL’IMPRESA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Ragione sociale ________________________________________ natura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giuridica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 sede legale nel Comune _________________________________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PROV (_____),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CAP 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____________________________________ Partita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IVA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tel._______________________ __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e-mail 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P.E.C. (Posta elettronica certificata) 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la presente scrittura, a valere ad ogni fine di legge,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CONFERISCO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________________ Nome ___________________ Codice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fiscale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Dati: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 ______________________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e-mail________________________________________________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incaricato di: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-         Associazione 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-         Studio Professionale (specificare) 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-         Altro: (specificare)________________________________________________________________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Con sede in via ___________________________________ n. 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15"/>
        </w:tabs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Comune _________________________________________________ PROV (____) CAP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 ___________________________ Partita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IVA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 _______________________   fax ____________________ 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e-mail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P.E.C. (Posta elettronica certificata) _______________________________________________________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0" w:right="0" w:firstLine="7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14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PROCURA SPECIALE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la sottoscrizione digitale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la presentazione telematica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della domanda e degli allegati previsti dalle disposizioni attuative, nonché di ogni ulteriore documentazione richiesta o ritenuta necessaria per la partecipazione ai benefici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previsti dal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Bando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procura è valida unicamente per la gestione della suddetta pratica. Sarà mia cura comunicare tempestivamente l’eventuale revoca della procura speciale alla Camera di Commercio delle Marche.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 presente modello va compilato, sottoscritto con firma autografa, oppure  firmato digitalmente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L'intestatario/a sottoscrive il documento di procura speciale con firma autografa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acquisito tramite scansione in formato pdf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tal caso, al presente modello, deve inoltre essere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allegata copia informatica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-immagine scansionata- di un documento di identità valido del soggetto che ha apposto la firma autografa).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Firma autografa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L'intestatario/a sottoscrive il documento di procura speciale con firma digitale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Luogo e Data,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Firma digitale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IL PROCURATORE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Presa visione ed accettazione dell'incarico conferito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procuratore che sottoscrive con firma digitale la copia informatica (immagine scansionata) del presente documento, ai sensi del D.P.R. 445/2000, consapevole delle responsabilità penali di cui all'articolo 76 del medesimo D.P.R. 445/2000 per le ipotesi di falsità in atti e dichiarazioni mendaci,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4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CHE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agisce in qualità di procuratore speciale in rappresentanza del soggetto che ha posto la propria firma autografa sulla procura stessa;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tutti i dati trasmessi in via telematica e in formato digitale sono stati resi in modo fedele alle dichiarazioni del soggetto rappresentato;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conservazione in originale dei documenti avverrà presso la propria sede dell’associazione/studio qualora non siamo custoditi presso il soggetto delegante.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4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6180" w:right="0" w:firstLine="30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Firmato in digitale dal procuratore       _________________________________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                                                    </w:t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before="429.53125" w:lineRule="auto"/>
        <w:ind w:right="-9.330708661416907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i w:val="1"/>
          <w:sz w:val="16"/>
          <w:szCs w:val="16"/>
          <w:rtl w:val="0"/>
        </w:rPr>
        <w:t xml:space="preserve">Informativa sul trattamento dei dati personali ai sensi dell’art. 14 del Regolamento (UE) n. 679/2016 (GDPR) e del D.Lgs. n. 196/2003 (Codice Privacy):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i dati riportati sopra sono prescritti dalle disposizioni vigenti ai fini del procedimento e verranno utilizzati esclusivamente a tale scopo. </w:t>
      </w:r>
    </w:p>
    <w:p w:rsidR="00000000" w:rsidDel="00000000" w:rsidP="00000000" w:rsidRDefault="00000000" w:rsidRPr="00000000" w14:paraId="0000003B">
      <w:pPr>
        <w:widowControl w:val="0"/>
        <w:spacing w:before="429.53125" w:lineRule="auto"/>
        <w:ind w:right="-9.330708661416907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i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2" w:line="240" w:lineRule="auto"/>
        <w:ind w:left="500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02" w:top="425" w:left="1075" w:right="95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