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Modello B</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DOMANDA DI LIQUIDAZIONE E DICHIARAZIONI SOSTITUTIVE dell’ATTO DI NOTORIETA’ </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ex artt. 46 e 47 D.P.R. 445/2000</w:t>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vertAlign w:val="baseline"/>
          <w:rtl w:val="0"/>
        </w:rPr>
        <w:t xml:space="preserve"> Da compilare: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tabs>
          <w:tab w:val="left"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proponente qualora coincida con il soggetto attuatore e beneficiario del contributo </w:t>
      </w:r>
    </w:p>
    <w:p w:rsidR="00000000" w:rsidDel="00000000" w:rsidP="00000000" w:rsidRDefault="00000000" w:rsidRPr="00000000" w14:paraId="00000009">
      <w:pPr>
        <w:keepNext w:val="0"/>
        <w:keepLines w:val="0"/>
        <w:pageBreakBefore w:val="0"/>
        <w:widowControl w:val="1"/>
        <w:numPr>
          <w:ilvl w:val="0"/>
          <w:numId w:val="3"/>
        </w:numPr>
        <w:tabs>
          <w:tab w:val="left"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attuatore  / beneficiario se diversamente individuato nella domanda di contributo</w:t>
      </w:r>
    </w:p>
    <w:p w:rsidR="00000000" w:rsidDel="00000000" w:rsidP="00000000" w:rsidRDefault="00000000" w:rsidRPr="00000000" w14:paraId="0000000A">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Alla Camera di Commercio </w:t>
      </w:r>
    </w:p>
    <w:p w:rsidR="00000000" w:rsidDel="00000000" w:rsidP="00000000" w:rsidRDefault="00000000" w:rsidRPr="00000000" w14:paraId="0000000B">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Industria Artigianato e Agricoltura delle Marche</w:t>
      </w:r>
    </w:p>
    <w:p w:rsidR="00000000" w:rsidDel="00000000" w:rsidP="00000000" w:rsidRDefault="00000000" w:rsidRPr="00000000" w14:paraId="0000000C">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Area 4 Promozione</w:t>
      </w:r>
    </w:p>
    <w:p w:rsidR="00000000" w:rsidDel="00000000" w:rsidP="00000000" w:rsidRDefault="00000000" w:rsidRPr="00000000" w14:paraId="0000000D">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Largo XXIV Maggio, 1 - 60123 Ancona</w:t>
      </w:r>
    </w:p>
    <w:p w:rsidR="00000000" w:rsidDel="00000000" w:rsidP="00000000" w:rsidRDefault="00000000" w:rsidRPr="00000000" w14:paraId="0000000E">
      <w:pPr>
        <w:keepNext w:val="0"/>
        <w:keepLines w:val="0"/>
        <w:pageBreakBefore w:val="0"/>
        <w:widowControl w:val="1"/>
        <w:spacing w:after="0" w:before="0" w:line="240" w:lineRule="auto"/>
        <w:ind w:left="4956" w:right="0" w:hanging="1.0000000000002274"/>
        <w:jc w:val="left"/>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0" w:before="0" w:line="240" w:lineRule="auto"/>
        <w:ind w:left="5400" w:right="0" w:hanging="1.0000000000002274"/>
        <w:jc w:val="left"/>
        <w:rPr>
          <w:rFonts w:ascii="Arial" w:cs="Arial" w:eastAsia="Arial" w:hAnsi="Arial"/>
          <w:b w:val="0"/>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Il/La sottoscritto/a……………….……………………………………………………………………………..</w:t>
      </w:r>
    </w:p>
    <w:p w:rsidR="00000000" w:rsidDel="00000000" w:rsidP="00000000" w:rsidRDefault="00000000" w:rsidRPr="00000000" w14:paraId="00000011">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nato/a………………………………………………………..……prov.………..…il………………….……... </w:t>
      </w:r>
    </w:p>
    <w:p w:rsidR="00000000" w:rsidDel="00000000" w:rsidP="00000000" w:rsidRDefault="00000000" w:rsidRPr="00000000" w14:paraId="00000012">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w:t>
      </w:r>
    </w:p>
    <w:p w:rsidR="00000000" w:rsidDel="00000000" w:rsidP="00000000" w:rsidRDefault="00000000" w:rsidRPr="00000000" w14:paraId="00000013">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sede legale a ………………………………………………………………………….…prov.…………</w:t>
      </w:r>
    </w:p>
    <w:p w:rsidR="00000000" w:rsidDel="00000000" w:rsidP="00000000" w:rsidRDefault="00000000" w:rsidRPr="00000000" w14:paraId="00000015">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via ……………………………………………………………………………………..CAP………………..</w:t>
      </w:r>
    </w:p>
    <w:p w:rsidR="00000000" w:rsidDel="00000000" w:rsidP="00000000" w:rsidRDefault="00000000" w:rsidRPr="00000000" w14:paraId="0000001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o P.IVA …………………………………………………………………………………………………...</w:t>
      </w:r>
    </w:p>
    <w:p w:rsidR="00000000" w:rsidDel="00000000" w:rsidP="00000000" w:rsidRDefault="00000000" w:rsidRPr="00000000" w14:paraId="00000017">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Tel……………………………………Fax. ………………………..E-mail ………………………………….</w:t>
      </w:r>
    </w:p>
    <w:p w:rsidR="00000000" w:rsidDel="00000000" w:rsidP="00000000" w:rsidRDefault="00000000" w:rsidRPr="00000000" w14:paraId="00000018">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Referente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…………………………………….…………..........Tel diretto…</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19">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diretta………………………………….…………...………………………………….........………...</w:t>
      </w:r>
    </w:p>
    <w:p w:rsidR="00000000" w:rsidDel="00000000" w:rsidP="00000000" w:rsidRDefault="00000000" w:rsidRPr="00000000" w14:paraId="0000001A">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4"/>
          <w:numId w:val="1"/>
        </w:numPr>
        <w:spacing w:after="0" w:before="0" w:line="240"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CHIEDE</w:t>
      </w:r>
    </w:p>
    <w:p w:rsidR="00000000" w:rsidDel="00000000" w:rsidP="00000000" w:rsidRDefault="00000000" w:rsidRPr="00000000" w14:paraId="0000001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liquidazione dell’importo di……………………...euro concesso a sostegno del progetto/iniziativa denominata: ……………………………………………………………………………….…………………..</w:t>
      </w:r>
    </w:p>
    <w:p w:rsidR="00000000" w:rsidDel="00000000" w:rsidP="00000000" w:rsidRDefault="00000000" w:rsidRPr="00000000" w14:paraId="0000001D">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pagamento tramite:</w:t>
      </w:r>
    </w:p>
    <w:p w:rsidR="00000000" w:rsidDel="00000000" w:rsidP="00000000" w:rsidRDefault="00000000" w:rsidRPr="00000000" w14:paraId="0000001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spacing w:after="0" w:before="0" w:line="240" w:lineRule="auto"/>
        <w:ind w:left="90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t xml:space="preserve">Accredito su c/c bancario o postale dedicato – ancorché non esclusivamente - alle transazioni con la pubblica amministrazione (di cui alla legge per il “Piano straordinario contro le mafie” 13 agosto 2010, n. 136, modificata dal D.L. 12/11/2010 n. 187)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254000</wp:posOffset>
                </wp:positionH>
                <wp:positionV relativeFrom="paragraph">
                  <wp:posOffset>38100</wp:posOffset>
                </wp:positionV>
                <wp:extent cx="133985" cy="133985"/>
                <wp:effectExtent b="0" l="0" r="0" t="0"/>
                <wp:wrapNone/>
                <wp:docPr id="12" name=""/>
                <a:graphic>
                  <a:graphicData uri="http://schemas.microsoft.com/office/word/2010/wordprocessingShape">
                    <wps:wsp>
                      <wps:cNvSpPr/>
                      <wps:cNvPr id="13" name="Shape 13"/>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254000</wp:posOffset>
                </wp:positionH>
                <wp:positionV relativeFrom="paragraph">
                  <wp:posOffset>38100</wp:posOffset>
                </wp:positionV>
                <wp:extent cx="133985" cy="133985"/>
                <wp:effectExtent b="0" l="0" r="0" t="0"/>
                <wp:wrapNone/>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IBAN N. ……………………………………………………………………………………………..</w:t>
      </w:r>
    </w:p>
    <w:p w:rsidR="00000000" w:rsidDel="00000000" w:rsidP="00000000" w:rsidRDefault="00000000" w:rsidRPr="00000000" w14:paraId="00000021">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Presso……………………………………………………………………………………………….</w:t>
      </w:r>
    </w:p>
    <w:p w:rsidR="00000000" w:rsidDel="00000000" w:rsidP="00000000" w:rsidRDefault="00000000" w:rsidRPr="00000000" w14:paraId="00000022">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cui soggetti delegati ad operare su tale conto sono:</w:t>
      </w:r>
    </w:p>
    <w:p w:rsidR="00000000" w:rsidDel="00000000" w:rsidP="00000000" w:rsidRDefault="00000000" w:rsidRPr="00000000" w14:paraId="00000023">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4">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5">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7">
      <w:pPr>
        <w:keepNext w:val="0"/>
        <w:keepLines w:val="0"/>
        <w:pageBreakBefore w:val="0"/>
        <w:widowControl w:val="1"/>
        <w:spacing w:after="0" w:before="0" w:line="240" w:lineRule="auto"/>
        <w:ind w:left="900" w:right="0" w:hanging="54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tab/>
      </w:r>
      <w:r w:rsidDel="00000000" w:rsidR="00000000" w:rsidRPr="00000000">
        <w:rPr>
          <w:rFonts w:ascii="Arial" w:cs="Arial" w:eastAsia="Arial" w:hAnsi="Arial"/>
          <w:b w:val="0"/>
          <w:i w:val="1"/>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Solo</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254000</wp:posOffset>
                </wp:positionH>
                <wp:positionV relativeFrom="paragraph">
                  <wp:posOffset>38100</wp:posOffset>
                </wp:positionV>
                <wp:extent cx="133985" cy="133985"/>
                <wp:effectExtent b="0" l="0" r="0" t="0"/>
                <wp:wrapNone/>
                <wp:docPr id="6" name=""/>
                <a:graphic>
                  <a:graphicData uri="http://schemas.microsoft.com/office/word/2010/wordprocessingShape">
                    <wps:wsp>
                      <wps:cNvSpPr/>
                      <wps:cNvPr id="7" name="Shape 7"/>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254000</wp:posOffset>
                </wp:positionH>
                <wp:positionV relativeFrom="paragraph">
                  <wp:posOffset>38100</wp:posOffset>
                </wp:positionV>
                <wp:extent cx="133985" cy="133985"/>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1"/>
        <w:spacing w:after="0" w:before="0" w:line="240" w:lineRule="auto"/>
        <w:ind w:left="900" w:right="0" w:firstLine="0"/>
        <w:jc w:val="both"/>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N.B. – Sono esclusi dall’obbligo dei conti correnti dedicati i seguenti soggetti: Enti previdenziali, assicurativi, istituzionali e Enti gestori e fornitori di pubblici servizi che possono scegliere le seguenti modalità di pagamento: </w:t>
      </w:r>
    </w:p>
    <w:p w:rsidR="00000000" w:rsidDel="00000000" w:rsidP="00000000" w:rsidRDefault="00000000" w:rsidRPr="00000000" w14:paraId="00000029">
      <w:pPr>
        <w:keepNext w:val="0"/>
        <w:keepLines w:val="0"/>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8"/>
        </w:tabs>
        <w:spacing w:after="0" w:before="0" w:line="240" w:lineRule="auto"/>
        <w:ind w:left="0" w:right="0" w:hanging="2"/>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 </w:t>
        <w:tab/>
        <w:t xml:space="preserve">    </w:t>
        <w:tab/>
      </w:r>
    </w:p>
    <w:p w:rsidR="00000000" w:rsidDel="00000000" w:rsidP="00000000" w:rsidRDefault="00000000" w:rsidRPr="00000000" w14:paraId="0000002A">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B">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Accredito su c/c bancario o postale n°……………………………………………………………</w:t>
      </w:r>
    </w:p>
    <w:p w:rsidR="00000000" w:rsidDel="00000000" w:rsidP="00000000" w:rsidRDefault="00000000" w:rsidRPr="00000000" w14:paraId="0000002C">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presso ………………………………………………………………………………...……………...</w:t>
      </w:r>
    </w:p>
    <w:p w:rsidR="00000000" w:rsidDel="00000000" w:rsidP="00000000" w:rsidRDefault="00000000" w:rsidRPr="00000000" w14:paraId="0000002D">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p>
    <w:p w:rsidR="00000000" w:rsidDel="00000000" w:rsidP="00000000" w:rsidRDefault="00000000" w:rsidRPr="00000000" w14:paraId="0000002E">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0">
      <w:pPr>
        <w:keepNext w:val="1"/>
        <w:keepLines w:val="0"/>
        <w:pageBreakBefore w:val="0"/>
        <w:widowControl w:val="1"/>
        <w:numPr>
          <w:ilvl w:val="1"/>
          <w:numId w:val="1"/>
        </w:numPr>
        <w:spacing w:after="0" w:before="0" w:line="240"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ATTESTA CHE</w:t>
      </w:r>
    </w:p>
    <w:p w:rsidR="00000000" w:rsidDel="00000000" w:rsidP="00000000" w:rsidRDefault="00000000" w:rsidRPr="00000000" w14:paraId="00000031">
      <w:pPr>
        <w:keepNext w:val="0"/>
        <w:keepLines w:val="0"/>
        <w:pageBreakBefore w:val="0"/>
        <w:widowControl w:val="1"/>
        <w:spacing w:after="0" w:before="0" w:line="240" w:lineRule="auto"/>
        <w:ind w:left="0" w:right="0" w:firstLine="0"/>
        <w:jc w:val="center"/>
        <w:rPr/>
      </w:pPr>
      <w:r w:rsidDel="00000000" w:rsidR="00000000" w:rsidRPr="00000000">
        <w:rPr>
          <w:rFonts w:ascii="Arial" w:cs="Arial" w:eastAsia="Arial" w:hAnsi="Arial"/>
          <w:b w:val="0"/>
          <w:i w:val="1"/>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vertAlign w:val="baseline"/>
          <w:rtl w:val="0"/>
        </w:rPr>
        <w:t xml:space="preserve"> Compilare in ogni sua parte)</w:t>
      </w:r>
      <w:r w:rsidDel="00000000" w:rsidR="00000000" w:rsidRPr="00000000">
        <w:rPr>
          <w:rtl w:val="0"/>
        </w:rPr>
      </w:r>
    </w:p>
    <w:p w:rsidR="00000000" w:rsidDel="00000000" w:rsidP="00000000" w:rsidRDefault="00000000" w:rsidRPr="00000000" w14:paraId="00000032">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l'iniziativa in oggetto è stata effettivamente e regolarmente attuata dal ________al __________con le modalità indicate nella allegata scheda descrittiva riepilogativa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è stato garantito l’accesso all’iniziativa da parte di tutti gli interessati;</w:t>
      </w:r>
    </w:p>
    <w:p w:rsidR="00000000" w:rsidDel="00000000" w:rsidP="00000000" w:rsidRDefault="00000000" w:rsidRPr="00000000" w14:paraId="0000003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l’organizzazione dell’iniziativa in oggetto, il soggetto da me rappresentato ha sostenuto le spese ed ha acquisito o deve ancora acquisire le entrate elencate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tutta la documentazione allegata in fotocopia è conforme agli originali conservati presso la sede del beneficiario del contributo ed è a disposizione per eventuali controlli che la Camera di Commercio vorrà effettuare;</w:t>
      </w:r>
    </w:p>
    <w:p w:rsidR="00000000" w:rsidDel="00000000" w:rsidP="00000000" w:rsidRDefault="00000000" w:rsidRPr="00000000" w14:paraId="0000003A">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le spese rendicontate sono state tutte regolarmente pagate come indicato nell’allegato rendiconto analitico e come da quietanze allegate;</w:t>
      </w:r>
    </w:p>
    <w:p w:rsidR="00000000" w:rsidDel="00000000" w:rsidP="00000000" w:rsidRDefault="00000000" w:rsidRPr="00000000" w14:paraId="0000003C">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il soggetto rappresentato, l’IVA sulle spese relative all’iniziativa in oggetto è:</w:t>
      </w:r>
    </w:p>
    <w:p w:rsidR="00000000" w:rsidDel="00000000" w:rsidP="00000000" w:rsidRDefault="00000000" w:rsidRPr="00000000" w14:paraId="0000003E">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t xml:space="preserve">detraibile e pertanto non viene esposta tra i costi;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12700</wp:posOffset>
                </wp:positionV>
                <wp:extent cx="133985" cy="133985"/>
                <wp:effectExtent b="0" l="0" r="0" t="0"/>
                <wp:wrapNone/>
                <wp:docPr id="13" name=""/>
                <a:graphic>
                  <a:graphicData uri="http://schemas.microsoft.com/office/word/2010/wordprocessingShape">
                    <wps:wsp>
                      <wps:cNvSpPr/>
                      <wps:cNvPr id="14" name="Shape 14"/>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12700</wp:posOffset>
                </wp:positionV>
                <wp:extent cx="133985" cy="133985"/>
                <wp:effectExtent b="0" l="0" r="0" t="0"/>
                <wp:wrapNone/>
                <wp:docPr id="13"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tab/>
        <w:t xml:space="preserve">indetraibile e pertanto viene esposta tra i costi;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2" name=""/>
                <a:graphic>
                  <a:graphicData uri="http://schemas.microsoft.com/office/word/2010/wordprocessingShape">
                    <wps:wsp>
                      <wps:cNvSpPr/>
                      <wps:cNvPr id="3" name="Shape 3"/>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t xml:space="preserve">parzialmente indetraibile (per il ____________%)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10" name=""/>
                <a:graphic>
                  <a:graphicData uri="http://schemas.microsoft.com/office/word/2010/wordprocessingShape">
                    <wps:wsp>
                      <wps:cNvSpPr/>
                      <wps:cNvPr id="11" name="Shape 11"/>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3">
      <w:pPr>
        <w:keepNext w:val="0"/>
        <w:keepLines w:val="0"/>
        <w:pageBreakBefore w:val="0"/>
        <w:widowControl w:val="1"/>
        <w:spacing w:after="0" w:before="0" w:line="240" w:lineRule="auto"/>
        <w:ind w:left="68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tab/>
        <w:t xml:space="preserve">non si intendono rendicontare le spese del personale di cui all’art. 5 comma 1 lett. b) dell’avviso pubblico;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7" name=""/>
                <a:graphic>
                  <a:graphicData uri="http://schemas.microsoft.com/office/word/2010/wordprocessingShape">
                    <wps:wsp>
                      <wps:cNvSpPr/>
                      <wps:cNvPr id="8" name="Shape 8"/>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spacing w:after="0" w:before="0" w:line="240" w:lineRule="auto"/>
        <w:ind w:left="72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le spese del personale, di cui all’art. 5 comma 1 lett. b) dell’avviso pubblico, effettivamente sostenute ammontano ad € ______________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(l’importo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autocertificato</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non può superare il 40% del budget).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tal fine allega l’apposito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la documentazione a corredo richiesta;</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11" name=""/>
                <a:graphic>
                  <a:graphicData uri="http://schemas.microsoft.com/office/word/2010/wordprocessingShape">
                    <wps:wsp>
                      <wps:cNvSpPr/>
                      <wps:cNvPr id="12" name="Shape 12"/>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11"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7">
      <w:pPr>
        <w:keepNext w:val="0"/>
        <w:keepLines w:val="0"/>
        <w:pageBreakBefore w:val="0"/>
        <w:widowControl w:val="1"/>
        <w:spacing w:after="0" w:before="0" w:line="240" w:lineRule="auto"/>
        <w:ind w:left="708"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non ha acquisito </w:t>
      </w:r>
      <w:r w:rsidDel="00000000" w:rsidR="00000000" w:rsidRPr="00000000">
        <w:rPr>
          <w:rFonts w:ascii="Arial" w:cs="Arial" w:eastAsia="Arial" w:hAnsi="Arial"/>
          <w:sz w:val="22"/>
          <w:szCs w:val="22"/>
          <w:rtl w:val="0"/>
        </w:rPr>
        <w:t xml:space="preserve">né deve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ancora acquisire entrate;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oppure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3" name=""/>
                <a:graphic>
                  <a:graphicData uri="http://schemas.microsoft.com/office/word/2010/wordprocessingShape">
                    <wps:wsp>
                      <wps:cNvSpPr/>
                      <wps:cNvPr id="4" name="Shape 4"/>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8">
      <w:pPr>
        <w:keepNext w:val="0"/>
        <w:keepLines w:val="0"/>
        <w:pageBreakBefore w:val="0"/>
        <w:widowControl w:val="1"/>
        <w:spacing w:after="0" w:before="0" w:line="240" w:lineRule="auto"/>
        <w:ind w:left="737" w:right="0" w:firstLine="0"/>
        <w:jc w:val="both"/>
        <w:rPr/>
      </w:pP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le entrate accertate - anche se ancora materialmente non acquisite/incassate - riferibili al progetto </w:t>
      </w:r>
      <w:r w:rsidDel="00000000" w:rsidR="00000000" w:rsidRPr="00000000">
        <w:rPr>
          <w:rFonts w:ascii="Arial" w:cs="Arial" w:eastAsia="Arial" w:hAnsi="Arial"/>
          <w:b w:val="0"/>
          <w:i w:val="1"/>
          <w:smallCaps w:val="0"/>
          <w:strike w:val="0"/>
          <w:color w:val="000000"/>
          <w:sz w:val="20"/>
          <w:szCs w:val="20"/>
          <w:u w:val="none"/>
          <w:vertAlign w:val="baseline"/>
          <w:rtl w:val="0"/>
        </w:rPr>
        <w:t xml:space="preserve">(eventuali  contributi richiesti ad altri enti pubblici o altri proventi per sponsor o compartecipazione di privati, eventuali altri proventi attesi ed ogni altra fonte di finanziamento come (biglietti di ingresso, quote di iscrizione/partecipazione, vendita di beni e servizi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ammontano complessivamente ad € _________________, così come dettagliato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9" name=""/>
                <a:graphic>
                  <a:graphicData uri="http://schemas.microsoft.com/office/word/2010/wordprocessingShape">
                    <wps:wsp>
                      <wps:cNvSpPr/>
                      <wps:cNvPr id="10" name="Shape 10"/>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1"/>
        <w:spacing w:after="0" w:before="0" w:line="240"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p>
    <w:p w:rsidR="00000000" w:rsidDel="00000000" w:rsidP="00000000" w:rsidRDefault="00000000" w:rsidRPr="00000000" w14:paraId="0000004B">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il soggetto da me rappresentato si impegna a produrre ulteriori comunicazioni nel caso in cui pervengano entrate al momento non prevedibili;</w:t>
      </w:r>
    </w:p>
    <w:p w:rsidR="00000000" w:rsidDel="00000000" w:rsidP="00000000" w:rsidRDefault="00000000" w:rsidRPr="00000000" w14:paraId="0000004D">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spacing w:after="0" w:before="0" w:line="240" w:lineRule="auto"/>
        <w:ind w:left="720"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che, ai fini del trattamento fiscale del contributo richiesto, l’attività svolta in occasione dell’iniziativa a sostegno della quale la Camera di Commercio ha concesso il contributo:</w:t>
      </w:r>
    </w:p>
    <w:p w:rsidR="00000000" w:rsidDel="00000000" w:rsidP="00000000" w:rsidRDefault="00000000" w:rsidRPr="00000000" w14:paraId="0000004F">
      <w:pPr>
        <w:keepNext w:val="0"/>
        <w:keepLines w:val="0"/>
        <w:pageBreakBefore w:val="0"/>
        <w:widowControl w:val="1"/>
        <w:spacing w:after="0" w:before="0" w:line="240" w:lineRule="auto"/>
        <w:ind w:left="1068"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rientra            non rientra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4" name=""/>
                <a:graphic>
                  <a:graphicData uri="http://schemas.microsoft.com/office/word/2010/wordprocessingShape">
                    <wps:wsp>
                      <wps:cNvSpPr/>
                      <wps:cNvPr id="5" name="Shape 5"/>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wp:posOffset>
                </wp:positionH>
                <wp:positionV relativeFrom="paragraph">
                  <wp:posOffset>25400</wp:posOffset>
                </wp:positionV>
                <wp:extent cx="133985" cy="133985"/>
                <wp:effectExtent b="0" l="0" r="0" t="0"/>
                <wp:wrapNone/>
                <wp:docPr id="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33985" cy="1339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1397000</wp:posOffset>
                </wp:positionH>
                <wp:positionV relativeFrom="paragraph">
                  <wp:posOffset>12700</wp:posOffset>
                </wp:positionV>
                <wp:extent cx="133985" cy="133985"/>
                <wp:effectExtent b="0" l="0" r="0" t="0"/>
                <wp:wrapNone/>
                <wp:docPr id="5" name=""/>
                <a:graphic>
                  <a:graphicData uri="http://schemas.microsoft.com/office/word/2010/wordprocessingShape">
                    <wps:wsp>
                      <wps:cNvSpPr/>
                      <wps:cNvPr id="6" name="Shape 6"/>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1397000</wp:posOffset>
                </wp:positionH>
                <wp:positionV relativeFrom="paragraph">
                  <wp:posOffset>12700</wp:posOffset>
                </wp:positionV>
                <wp:extent cx="133985" cy="133985"/>
                <wp:effectExtent b="0" l="0" r="0" t="0"/>
                <wp:wrapNone/>
                <wp:docPr id="5"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tra quelle produttive di reddito di impresa previste dall’art. 55 del D.P.R. 22 dicembre 1986 n. 917 (Testo Unico delle Imposte sui Redditi) </w:t>
      </w:r>
    </w:p>
    <w:p w:rsidR="00000000" w:rsidDel="00000000" w:rsidP="00000000" w:rsidRDefault="00000000" w:rsidRPr="00000000" w14:paraId="00000051">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pertanto, richiede che la Camera di Commercio </w:t>
      </w:r>
    </w:p>
    <w:p w:rsidR="00000000" w:rsidDel="00000000" w:rsidP="00000000" w:rsidRDefault="00000000" w:rsidRPr="00000000" w14:paraId="00000053">
      <w:pPr>
        <w:keepNext w:val="0"/>
        <w:keepLines w:val="0"/>
        <w:pageBreakBefore w:val="0"/>
        <w:widowControl w:val="1"/>
        <w:spacing w:after="0" w:before="0" w:line="240" w:lineRule="auto"/>
        <w:ind w:left="720" w:right="0" w:hanging="12.00000000000002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operi             non operi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508000</wp:posOffset>
                </wp:positionH>
                <wp:positionV relativeFrom="paragraph">
                  <wp:posOffset>25400</wp:posOffset>
                </wp:positionV>
                <wp:extent cx="134620" cy="134620"/>
                <wp:effectExtent b="0" l="0" r="0" t="0"/>
                <wp:wrapNone/>
                <wp:docPr id="8" name=""/>
                <a:graphic>
                  <a:graphicData uri="http://schemas.microsoft.com/office/word/2010/wordprocessingShape">
                    <wps:wsp>
                      <wps:cNvSpPr/>
                      <wps:cNvPr id="9" name="Shape 9"/>
                      <wps:spPr>
                        <a:xfrm>
                          <a:off x="5283720" y="3717720"/>
                          <a:ext cx="124560" cy="12456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508000</wp:posOffset>
                </wp:positionH>
                <wp:positionV relativeFrom="paragraph">
                  <wp:posOffset>25400</wp:posOffset>
                </wp:positionV>
                <wp:extent cx="134620" cy="134620"/>
                <wp:effectExtent b="0" l="0" r="0" t="0"/>
                <wp:wrapNone/>
                <wp:docPr id="8"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1320800</wp:posOffset>
                </wp:positionH>
                <wp:positionV relativeFrom="paragraph">
                  <wp:posOffset>0</wp:posOffset>
                </wp:positionV>
                <wp:extent cx="133985" cy="133985"/>
                <wp:effectExtent b="0" l="0" r="0" t="0"/>
                <wp:wrapNone/>
                <wp:docPr id="1" name=""/>
                <a:graphic>
                  <a:graphicData uri="http://schemas.microsoft.com/office/word/2010/wordprocessingShape">
                    <wps:wsp>
                      <wps:cNvSpPr/>
                      <wps:cNvPr id="2" name="Shape 2"/>
                      <wps:spPr>
                        <a:xfrm>
                          <a:off x="5284080" y="3718080"/>
                          <a:ext cx="123840" cy="123840"/>
                        </a:xfrm>
                        <a:prstGeom prst="rect">
                          <a:avLst/>
                        </a:prstGeom>
                        <a:solidFill>
                          <a:srgbClr val="729FCF"/>
                        </a:solid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1320800</wp:posOffset>
                </wp:positionH>
                <wp:positionV relativeFrom="paragraph">
                  <wp:posOffset>0</wp:posOffset>
                </wp:positionV>
                <wp:extent cx="133985" cy="133985"/>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133985" cy="133985"/>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p>
    <w:p w:rsidR="00000000" w:rsidDel="00000000" w:rsidP="00000000" w:rsidRDefault="00000000" w:rsidRPr="00000000" w14:paraId="00000056">
      <w:pPr>
        <w:keepNext w:val="0"/>
        <w:keepLines w:val="0"/>
        <w:pageBreakBefore w:val="0"/>
        <w:widowControl w:val="1"/>
        <w:spacing w:after="0" w:before="0" w:line="240"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12)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la liquidazione del presente contributo viene richiesta nel rispetto delle normative comunitarie in materia di aiuti di stato (cd. regime “de minimis” ai sensi del regolamento UE 18 dicembre 2013, n. 1407/2013 pubblicato sulla Gazzetta Ufficiale dell’Unione Europea n. L. 352 del 24/12/2013 relativo all’applicazione degli articoli 107 e 108 del trattato sul funzionamento dell’Unione europea agli aiuti «de minimis»).</w:t>
      </w:r>
    </w:p>
    <w:p w:rsidR="00000000" w:rsidDel="00000000" w:rsidP="00000000" w:rsidRDefault="00000000" w:rsidRPr="00000000" w14:paraId="00000058">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13)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è a conoscenza dei casi che comportano la riduzione o la revoca del contributo eventualmente concesso dalla Camera di Commercio;</w:t>
      </w:r>
    </w:p>
    <w:p w:rsidR="00000000" w:rsidDel="00000000" w:rsidP="00000000" w:rsidRDefault="00000000" w:rsidRPr="00000000" w14:paraId="0000005A">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14)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di essere disponibile a fornire all’Ente camerale tutti gli elementi informativi e di valutazione nonché la documentazione che si rendessero necessari , sotto la pena di inammissibilità del beneficio e di non opporsi ad eventuali controlli sulla documentazione relativa all’iniziativa oggetto del contributo richiesto;</w:t>
      </w:r>
    </w:p>
    <w:p w:rsidR="00000000" w:rsidDel="00000000" w:rsidP="00000000" w:rsidRDefault="00000000" w:rsidRPr="00000000" w14:paraId="0000005C">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spacing w:after="0" w:before="0" w:line="240" w:lineRule="auto"/>
        <w:ind w:left="708.6614173228347" w:right="0" w:hanging="420"/>
        <w:jc w:val="both"/>
        <w:rPr/>
      </w:pPr>
      <w:r w:rsidDel="00000000" w:rsidR="00000000" w:rsidRPr="00000000">
        <w:rPr>
          <w:rFonts w:ascii="Arial" w:cs="Arial" w:eastAsia="Arial" w:hAnsi="Arial"/>
          <w:sz w:val="22"/>
          <w:szCs w:val="22"/>
          <w:rtl w:val="0"/>
        </w:rPr>
        <w:t xml:space="preserve">15)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sono state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0"/>
          <w:i w:val="1"/>
          <w:smallCaps w:val="0"/>
          <w:strike w:val="0"/>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corredo della domanda di rendiconto</w:t>
      </w:r>
    </w:p>
    <w:p w:rsidR="00000000" w:rsidDel="00000000" w:rsidP="00000000" w:rsidRDefault="00000000" w:rsidRPr="00000000" w14:paraId="00000068">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ALLEGA</w:t>
      </w:r>
      <w:r w:rsidDel="00000000" w:rsidR="00000000" w:rsidRPr="00000000">
        <w:rPr>
          <w:rtl w:val="0"/>
        </w:rPr>
      </w:r>
    </w:p>
    <w:p w:rsidR="00000000" w:rsidDel="00000000" w:rsidP="00000000" w:rsidRDefault="00000000" w:rsidRPr="00000000" w14:paraId="00000069">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scheda descrittiva riepilogativa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 richiedente il contributo, </w:t>
      </w:r>
    </w:p>
    <w:p w:rsidR="00000000" w:rsidDel="00000000" w:rsidP="00000000" w:rsidRDefault="00000000" w:rsidRPr="00000000" w14:paraId="0000006C">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titolo del progetto/iniziativa, </w:t>
      </w:r>
    </w:p>
    <w:p w:rsidR="00000000" w:rsidDel="00000000" w:rsidP="00000000" w:rsidRDefault="00000000" w:rsidRPr="00000000" w14:paraId="0000006D">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una relazione dettagliata sullo svolgimento dell’iniziativa, nella quale vengono illustrati i risultati positivi ottenuti anche mediante l’utilizzo di indicatori qualitativi e quantitativi, corredata da idonea documentazione,</w:t>
      </w:r>
    </w:p>
    <w:p w:rsidR="00000000" w:rsidDel="00000000" w:rsidP="00000000" w:rsidRDefault="00000000" w:rsidRPr="00000000" w14:paraId="0000006E">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delle modalità con le quali è stata data visibilità all’ente camerale corredata da idonea documentazione;</w:t>
      </w:r>
    </w:p>
    <w:p w:rsidR="00000000" w:rsidDel="00000000" w:rsidP="00000000" w:rsidRDefault="00000000" w:rsidRPr="00000000" w14:paraId="0000006F">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bilancio finale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di spesa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(fatture, ricevute, notule, ecc.)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relativa documentazione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analiticamente elencati nell’apposita sezione del Modello B2;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autocertificazione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delle spese sostenute per il personale impegnato nella presente 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relativa documentazione di spesa (cedolini/buste paga e F24)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di pagamento degli stipendi e oneri)</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elencati nel Modello B3;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spacing w:after="0" w:before="0" w:line="240" w:lineRule="auto"/>
        <w:ind w:left="502" w:right="0" w:hanging="360"/>
        <w:jc w:val="both"/>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idonea a comprovare l’avvenuta pubblicizzazione dell’intervento camerale;</w:t>
      </w:r>
    </w:p>
    <w:p w:rsidR="00000000" w:rsidDel="00000000" w:rsidP="00000000" w:rsidRDefault="00000000" w:rsidRPr="00000000" w14:paraId="00000073">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 documento di identità</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 corso di validità, del soggetto legale rappresentante firmatario.</w:t>
      </w:r>
      <w:r w:rsidDel="00000000" w:rsidR="00000000" w:rsidRPr="00000000">
        <w:rPr>
          <w:rtl w:val="0"/>
        </w:rPr>
      </w:r>
    </w:p>
    <w:p w:rsidR="00000000" w:rsidDel="00000000" w:rsidP="00000000" w:rsidRDefault="00000000" w:rsidRPr="00000000" w14:paraId="00000074">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1"/>
          <w:i w:val="0"/>
          <w:smallCaps w:val="0"/>
          <w:strike w:val="0"/>
          <w:color w:val="000000"/>
          <w:sz w:val="16"/>
          <w:szCs w:val="16"/>
          <w:u w:val="none"/>
          <w:vertAlign w:val="baseline"/>
        </w:rPr>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Informativa sul trattamento dei dati personali </w:t>
      </w:r>
    </w:p>
    <w:p w:rsidR="00000000" w:rsidDel="00000000" w:rsidP="00000000" w:rsidRDefault="00000000" w:rsidRPr="00000000" w14:paraId="00000077">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78">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79">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7A">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7B">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7C">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7D">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  </w:t>
        <w:tab/>
        <w:tab/>
        <w:tab/>
        <w:t xml:space="preserve">______________________________</w:t>
      </w:r>
    </w:p>
    <w:sectPr>
      <w:footerReference r:id="rId21"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tabs>
        <w:tab w:val="center" w:pos="4819"/>
        <w:tab w:val="right" w:pos="9638"/>
      </w:tabs>
      <w:spacing w:after="0" w:before="0" w:line="240" w:lineRule="auto"/>
      <w:ind w:left="0" w:right="360" w:hanging="1"/>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tabs>
        <w:tab w:val="center" w:pos="4819"/>
        <w:tab w:val="right" w:pos="9638"/>
      </w:tabs>
      <w:spacing w:after="0" w:before="0" w:line="240" w:lineRule="auto"/>
      <w:ind w:left="0" w:right="360" w:hanging="1"/>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Modello B – Domanda di liquidazione 202</w:t>
    </w:r>
    <w:r w:rsidDel="00000000" w:rsidR="00000000" w:rsidRPr="00000000">
      <w:rPr>
        <w:rFonts w:ascii="Arial" w:cs="Arial" w:eastAsia="Arial" w:hAnsi="Arial"/>
        <w:sz w:val="18"/>
        <w:szCs w:val="18"/>
        <w:rtl w:val="0"/>
      </w:rPr>
      <w:t xml:space="preserve">2</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4">
      <w:pPr>
        <w:keepNext w:val="0"/>
        <w:keepLines w:val="0"/>
        <w:widowControl w:val="1"/>
        <w:spacing w:after="0" w:before="0" w:line="240" w:lineRule="auto"/>
        <w:ind w:left="0" w:right="0" w:hanging="2"/>
        <w:jc w:val="both"/>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vertAlign w:val="baseline"/>
          <w:rtl w:val="0"/>
        </w:rPr>
        <w:tab/>
        <w:t xml:space="preserve"> Il modello per la rendicontazione deve essere sottoscritto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e e inviato a mezzo PEC. E’ ammessa la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valido del soggetto firmatario.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rFonts w:ascii="Times New Roman" w:cs="Times New Roman" w:eastAsia="Times New Roman" w:hAnsi="Times New Roman"/>
        <w:b w:val="0"/>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rFonts w:ascii="Arial" w:cs="Arial" w:eastAsia="Arial" w:hAnsi="Arial"/>
        <w:b w:val="0"/>
        <w:sz w:val="22"/>
        <w:szCs w:val="22"/>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3">
    <w:lvl w:ilvl="0">
      <w:start w:val="1"/>
      <w:numFmt w:val="bullet"/>
      <w:lvlText w:val="-"/>
      <w:lvlJc w:val="left"/>
      <w:pPr>
        <w:ind w:left="720" w:hanging="360"/>
      </w:pPr>
      <w:rPr>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4">
    <w:lvl w:ilvl="0">
      <w:start w:val="1"/>
      <w:numFmt w:val="decimal"/>
      <w:lvlText w:val="%1."/>
      <w:lvlJc w:val="left"/>
      <w:pPr>
        <w:ind w:left="502" w:hanging="360"/>
      </w:pPr>
      <w:rPr>
        <w:rFonts w:ascii="Times New Roman" w:cs="Times New Roman" w:eastAsia="Times New Roman" w:hAnsi="Times New Roman"/>
        <w:b w:val="0"/>
        <w:sz w:val="24"/>
        <w:szCs w:val="24"/>
        <w:vertAlign w:val="baseline"/>
      </w:rPr>
    </w:lvl>
    <w:lvl w:ilvl="1">
      <w:start w:val="1"/>
      <w:numFmt w:val="bullet"/>
      <w:lvlText w:val="-"/>
      <w:lvlJc w:val="left"/>
      <w:pPr>
        <w:ind w:left="1440" w:hanging="360"/>
      </w:pPr>
      <w:rPr>
        <w:b w:val="0"/>
        <w:sz w:val="24"/>
        <w:szCs w:val="24"/>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Calibri" w:cs="Calibri" w:eastAsia="Calibri" w:hAnsi="Calibri"/>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both"/>
    </w:pPr>
    <w:rPr>
      <w:rFonts w:ascii="Arial" w:cs="Arial" w:eastAsia="Arial" w:hAnsi="Arial"/>
      <w:b w:val="1"/>
      <w:i w:val="0"/>
      <w:smallCaps w:val="0"/>
      <w:strike w:val="0"/>
      <w:color w:val="000000"/>
      <w:sz w:val="18"/>
      <w:szCs w:val="18"/>
      <w:u w:val="none"/>
      <w:shd w:fill="auto" w:val="clear"/>
      <w:vertAlign w:val="subscript"/>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5f5748"/>
      <w:sz w:val="24"/>
      <w:szCs w:val="24"/>
      <w:u w:val="none"/>
      <w:shd w:fill="auto" w:val="clear"/>
      <w:vertAlign w:val="subscrip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2.png"/><Relationship Id="rId10" Type="http://schemas.openxmlformats.org/officeDocument/2006/relationships/image" Target="media/image13.png"/><Relationship Id="rId21"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image" Target="media/image3.png"/><Relationship Id="rId14" Type="http://schemas.openxmlformats.org/officeDocument/2006/relationships/image" Target="media/image11.png"/><Relationship Id="rId17" Type="http://schemas.openxmlformats.org/officeDocument/2006/relationships/image" Target="media/image4.png"/><Relationship Id="rId16" Type="http://schemas.openxmlformats.org/officeDocument/2006/relationships/image" Target="media/image9.png"/><Relationship Id="rId5" Type="http://schemas.openxmlformats.org/officeDocument/2006/relationships/numbering" Target="numbering.xml"/><Relationship Id="rId19" Type="http://schemas.openxmlformats.org/officeDocument/2006/relationships/image" Target="media/image8.png"/><Relationship Id="rId6" Type="http://schemas.openxmlformats.org/officeDocument/2006/relationships/styles" Target="styles.xml"/><Relationship Id="rId18" Type="http://schemas.openxmlformats.org/officeDocument/2006/relationships/image" Target="media/image5.png"/><Relationship Id="rId7" Type="http://schemas.openxmlformats.org/officeDocument/2006/relationships/hyperlink" Target="mailto:cciaa@pec.marche.camcom.it" TargetMode="External"/><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